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0FBC7" w14:textId="77777777" w:rsidR="00813B89" w:rsidRDefault="00813B89" w:rsidP="00813B89">
      <w:pPr>
        <w:ind w:left="2160"/>
        <w:rPr>
          <w:rFonts w:ascii="Calibri" w:hAnsi="Calibri" w:cs="Calibri"/>
          <w:b/>
        </w:rPr>
      </w:pPr>
      <w:r>
        <w:rPr>
          <w:rFonts w:ascii="Calibri" w:hAnsi="Calibri" w:cs="Calibri"/>
          <w:b/>
          <w:u w:val="single"/>
        </w:rPr>
        <w:t xml:space="preserve">  </w:t>
      </w:r>
      <w:bookmarkStart w:id="0" w:name="_Hlk197694136"/>
      <w:r>
        <w:rPr>
          <w:rFonts w:ascii="Calibri" w:hAnsi="Calibri" w:cs="Calibri"/>
          <w:b/>
          <w:u w:val="single"/>
        </w:rPr>
        <w:t>DEPOE BAY RURAL FIRE PROTECTION DISTRICT</w:t>
      </w:r>
    </w:p>
    <w:p w14:paraId="5DB7FA60" w14:textId="77777777" w:rsidR="00813B89" w:rsidRDefault="00813B89" w:rsidP="00813B89">
      <w:pPr>
        <w:jc w:val="center"/>
        <w:rPr>
          <w:rFonts w:ascii="Calibri" w:hAnsi="Calibri" w:cs="Calibri"/>
          <w:b/>
        </w:rPr>
      </w:pPr>
      <w:r>
        <w:rPr>
          <w:rFonts w:ascii="Calibri" w:hAnsi="Calibri" w:cs="Calibri"/>
          <w:b/>
        </w:rPr>
        <w:t>Board of Directors Special Board Meeting – Minutes</w:t>
      </w:r>
    </w:p>
    <w:p w14:paraId="760D2317" w14:textId="01BE4368" w:rsidR="00813B89" w:rsidRDefault="006E1409" w:rsidP="00813B89">
      <w:pPr>
        <w:jc w:val="center"/>
        <w:rPr>
          <w:rFonts w:ascii="Calibri" w:hAnsi="Calibri" w:cs="Calibri"/>
          <w:b/>
        </w:rPr>
      </w:pPr>
      <w:r>
        <w:rPr>
          <w:rFonts w:ascii="Calibri" w:hAnsi="Calibri" w:cs="Calibri"/>
          <w:b/>
        </w:rPr>
        <w:t xml:space="preserve">July </w:t>
      </w:r>
      <w:r w:rsidR="007B1347">
        <w:rPr>
          <w:rFonts w:ascii="Calibri" w:hAnsi="Calibri" w:cs="Calibri"/>
          <w:b/>
        </w:rPr>
        <w:t>16</w:t>
      </w:r>
      <w:r w:rsidR="007661FD">
        <w:rPr>
          <w:rFonts w:ascii="Calibri" w:hAnsi="Calibri" w:cs="Calibri"/>
          <w:b/>
        </w:rPr>
        <w:t>, 2026</w:t>
      </w:r>
    </w:p>
    <w:p w14:paraId="710830F9" w14:textId="7B2C8C79" w:rsidR="00813B89" w:rsidRPr="00A67913" w:rsidRDefault="00813B89" w:rsidP="00813B89">
      <w:pPr>
        <w:jc w:val="center"/>
        <w:rPr>
          <w:rFonts w:ascii="Calibri" w:hAnsi="Calibri" w:cs="Calibri"/>
          <w:b/>
          <w:color w:val="EE0000"/>
        </w:rPr>
      </w:pPr>
    </w:p>
    <w:tbl>
      <w:tblPr>
        <w:tblpPr w:leftFromText="180" w:rightFromText="180" w:bottomFromText="200" w:vertAnchor="text" w:horzAnchor="margin" w:tblpXSpec="center" w:tblpY="113"/>
        <w:tblW w:w="10426"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256"/>
        <w:gridCol w:w="3046"/>
        <w:gridCol w:w="4124"/>
      </w:tblGrid>
      <w:tr w:rsidR="00813B89" w14:paraId="0DDD7426" w14:textId="77777777">
        <w:trPr>
          <w:trHeight w:val="124"/>
        </w:trPr>
        <w:tc>
          <w:tcPr>
            <w:tcW w:w="10426" w:type="dxa"/>
            <w:gridSpan w:val="3"/>
            <w:tcBorders>
              <w:top w:val="single" w:sz="4" w:space="0" w:color="auto"/>
              <w:left w:val="single" w:sz="4" w:space="0" w:color="auto"/>
              <w:bottom w:val="nil"/>
              <w:right w:val="single" w:sz="4" w:space="0" w:color="auto"/>
            </w:tcBorders>
            <w:hideMark/>
          </w:tcPr>
          <w:p w14:paraId="624BB7F7" w14:textId="77777777" w:rsidR="00813B89" w:rsidRDefault="00813B89">
            <w:pPr>
              <w:spacing w:line="252" w:lineRule="auto"/>
              <w:ind w:left="446" w:hanging="446"/>
              <w:jc w:val="center"/>
              <w:rPr>
                <w:rFonts w:ascii="Calibri" w:hAnsi="Calibri" w:cs="Calibri"/>
                <w:kern w:val="2"/>
              </w:rPr>
            </w:pPr>
            <w:r>
              <w:rPr>
                <w:rFonts w:ascii="Calibri" w:hAnsi="Calibri" w:cs="Calibri"/>
                <w:b/>
                <w:kern w:val="2"/>
              </w:rPr>
              <w:t>Attendance:</w:t>
            </w:r>
          </w:p>
        </w:tc>
      </w:tr>
      <w:tr w:rsidR="00813B89" w14:paraId="3AA33A28" w14:textId="77777777" w:rsidTr="007B1347">
        <w:trPr>
          <w:trHeight w:val="134"/>
        </w:trPr>
        <w:tc>
          <w:tcPr>
            <w:tcW w:w="3256" w:type="dxa"/>
            <w:tcBorders>
              <w:top w:val="nil"/>
              <w:left w:val="single" w:sz="4" w:space="0" w:color="auto"/>
              <w:bottom w:val="nil"/>
              <w:right w:val="nil"/>
            </w:tcBorders>
            <w:hideMark/>
          </w:tcPr>
          <w:p w14:paraId="03BD7B1F" w14:textId="77777777" w:rsidR="00813B89" w:rsidRDefault="00813B89">
            <w:pPr>
              <w:spacing w:line="252" w:lineRule="auto"/>
              <w:ind w:left="446" w:hanging="446"/>
              <w:rPr>
                <w:rFonts w:ascii="Calibri" w:hAnsi="Calibri" w:cs="Calibri"/>
                <w:b/>
                <w:kern w:val="2"/>
              </w:rPr>
            </w:pPr>
            <w:r>
              <w:rPr>
                <w:rFonts w:ascii="Calibri" w:hAnsi="Calibri" w:cs="Calibri"/>
                <w:b/>
                <w:kern w:val="2"/>
              </w:rPr>
              <w:t>Board Members:</w:t>
            </w:r>
          </w:p>
          <w:p w14:paraId="17291946" w14:textId="563B2D63" w:rsidR="00813B89" w:rsidRDefault="00813B89">
            <w:pPr>
              <w:spacing w:line="252" w:lineRule="auto"/>
              <w:ind w:left="446" w:hanging="446"/>
              <w:rPr>
                <w:rFonts w:ascii="Calibri" w:hAnsi="Calibri" w:cs="Calibri"/>
                <w:bCs/>
                <w:kern w:val="2"/>
              </w:rPr>
            </w:pPr>
            <w:r>
              <w:rPr>
                <w:rFonts w:ascii="Calibri" w:hAnsi="Calibri" w:cs="Calibri"/>
                <w:bCs/>
                <w:kern w:val="2"/>
              </w:rPr>
              <w:t xml:space="preserve">Paul Erskine, </w:t>
            </w:r>
            <w:r w:rsidR="00B57515">
              <w:rPr>
                <w:rFonts w:ascii="Calibri" w:hAnsi="Calibri" w:cs="Calibri"/>
                <w:bCs/>
                <w:kern w:val="2"/>
              </w:rPr>
              <w:t>President</w:t>
            </w:r>
          </w:p>
          <w:p w14:paraId="1EBB5112" w14:textId="77777777" w:rsidR="00813B89" w:rsidRDefault="00813B89">
            <w:pPr>
              <w:spacing w:line="252" w:lineRule="auto"/>
              <w:ind w:left="446" w:hanging="446"/>
              <w:rPr>
                <w:rFonts w:ascii="Calibri" w:hAnsi="Calibri" w:cs="Calibri"/>
                <w:bCs/>
                <w:kern w:val="2"/>
              </w:rPr>
            </w:pPr>
            <w:r>
              <w:rPr>
                <w:rFonts w:ascii="Calibri" w:hAnsi="Calibri" w:cs="Calibri"/>
                <w:bCs/>
                <w:kern w:val="2"/>
              </w:rPr>
              <w:t>Robert Batty – Vice President</w:t>
            </w:r>
          </w:p>
          <w:p w14:paraId="1321F3B0" w14:textId="77777777" w:rsidR="00813B89" w:rsidRDefault="00813B89">
            <w:pPr>
              <w:spacing w:line="252" w:lineRule="auto"/>
              <w:ind w:left="446" w:hanging="446"/>
              <w:rPr>
                <w:rFonts w:ascii="Calibri" w:hAnsi="Calibri" w:cs="Calibri"/>
                <w:bCs/>
                <w:kern w:val="2"/>
              </w:rPr>
            </w:pPr>
            <w:r>
              <w:rPr>
                <w:rFonts w:ascii="Calibri" w:hAnsi="Calibri" w:cs="Calibri"/>
                <w:bCs/>
                <w:kern w:val="2"/>
              </w:rPr>
              <w:t>Janel Gifford–</w:t>
            </w:r>
            <w:r>
              <w:rPr>
                <w:rFonts w:ascii="Calibri" w:hAnsi="Calibri" w:cs="Calibri"/>
                <w:b/>
                <w:kern w:val="2"/>
              </w:rPr>
              <w:t xml:space="preserve"> </w:t>
            </w:r>
            <w:r>
              <w:rPr>
                <w:rFonts w:ascii="Calibri" w:hAnsi="Calibri" w:cs="Calibri"/>
                <w:bCs/>
                <w:kern w:val="2"/>
              </w:rPr>
              <w:t>Secretary/Treas.</w:t>
            </w:r>
          </w:p>
          <w:p w14:paraId="188E59BE" w14:textId="77777777" w:rsidR="00813B89" w:rsidRDefault="00813B89">
            <w:pPr>
              <w:spacing w:line="252" w:lineRule="auto"/>
              <w:ind w:left="446" w:hanging="446"/>
              <w:rPr>
                <w:rFonts w:ascii="Calibri" w:hAnsi="Calibri" w:cs="Calibri"/>
                <w:bCs/>
                <w:kern w:val="2"/>
              </w:rPr>
            </w:pPr>
            <w:r>
              <w:rPr>
                <w:rFonts w:ascii="Calibri" w:hAnsi="Calibri" w:cs="Calibri"/>
                <w:bCs/>
                <w:kern w:val="2"/>
              </w:rPr>
              <w:t>Kathy Lebeuf – Director</w:t>
            </w:r>
          </w:p>
          <w:p w14:paraId="28158758" w14:textId="099006C3" w:rsidR="00813B89" w:rsidRPr="00A67913" w:rsidRDefault="00813B89">
            <w:pPr>
              <w:spacing w:line="252" w:lineRule="auto"/>
              <w:ind w:left="446" w:hanging="446"/>
              <w:rPr>
                <w:rFonts w:ascii="Calibri" w:hAnsi="Calibri" w:cs="Calibri"/>
                <w:bCs/>
                <w:color w:val="EE0000"/>
                <w:kern w:val="2"/>
              </w:rPr>
            </w:pPr>
            <w:r>
              <w:rPr>
                <w:rFonts w:ascii="Calibri" w:hAnsi="Calibri" w:cs="Calibri"/>
                <w:bCs/>
                <w:kern w:val="2"/>
              </w:rPr>
              <w:t>Rick McGraw -</w:t>
            </w:r>
            <w:r w:rsidR="00905176">
              <w:rPr>
                <w:rFonts w:ascii="Calibri" w:hAnsi="Calibri" w:cs="Calibri"/>
                <w:bCs/>
                <w:kern w:val="2"/>
              </w:rPr>
              <w:t xml:space="preserve"> </w:t>
            </w:r>
            <w:r w:rsidR="007B1347">
              <w:rPr>
                <w:rFonts w:ascii="Calibri" w:hAnsi="Calibri" w:cs="Calibri"/>
                <w:bCs/>
                <w:kern w:val="2"/>
              </w:rPr>
              <w:t>Director</w:t>
            </w:r>
          </w:p>
        </w:tc>
        <w:tc>
          <w:tcPr>
            <w:tcW w:w="3046" w:type="dxa"/>
            <w:tcBorders>
              <w:top w:val="nil"/>
              <w:left w:val="nil"/>
              <w:bottom w:val="nil"/>
              <w:right w:val="nil"/>
            </w:tcBorders>
            <w:hideMark/>
          </w:tcPr>
          <w:p w14:paraId="5CF61315" w14:textId="77777777" w:rsidR="00813B89" w:rsidRDefault="00813B89">
            <w:pPr>
              <w:spacing w:line="252" w:lineRule="auto"/>
              <w:ind w:left="446" w:hanging="446"/>
              <w:rPr>
                <w:rFonts w:ascii="Calibri" w:hAnsi="Calibri" w:cs="Calibri"/>
                <w:b/>
                <w:kern w:val="2"/>
              </w:rPr>
            </w:pPr>
            <w:r>
              <w:rPr>
                <w:rFonts w:ascii="Calibri" w:hAnsi="Calibri" w:cs="Calibri"/>
                <w:b/>
                <w:kern w:val="2"/>
              </w:rPr>
              <w:t xml:space="preserve">  Staff:</w:t>
            </w:r>
          </w:p>
          <w:p w14:paraId="6746FDD8" w14:textId="77777777" w:rsidR="00813B89" w:rsidRDefault="00813B89">
            <w:pPr>
              <w:spacing w:line="252" w:lineRule="auto"/>
              <w:ind w:left="446" w:hanging="446"/>
              <w:rPr>
                <w:rFonts w:ascii="Calibri" w:hAnsi="Calibri" w:cs="Calibri"/>
                <w:bCs/>
                <w:kern w:val="2"/>
              </w:rPr>
            </w:pPr>
            <w:r>
              <w:rPr>
                <w:rFonts w:ascii="Calibri" w:hAnsi="Calibri" w:cs="Calibri"/>
                <w:bCs/>
                <w:kern w:val="2"/>
              </w:rPr>
              <w:t xml:space="preserve"> Tom Jackson – Fire Chief</w:t>
            </w:r>
          </w:p>
          <w:p w14:paraId="298532EB" w14:textId="77777777" w:rsidR="00813B89" w:rsidRDefault="00813B89">
            <w:pPr>
              <w:spacing w:line="252" w:lineRule="auto"/>
              <w:ind w:left="446" w:hanging="446"/>
              <w:rPr>
                <w:rFonts w:ascii="Calibri" w:hAnsi="Calibri" w:cs="Calibri"/>
                <w:bCs/>
                <w:kern w:val="2"/>
              </w:rPr>
            </w:pPr>
            <w:r>
              <w:rPr>
                <w:rFonts w:ascii="Calibri" w:hAnsi="Calibri" w:cs="Calibri"/>
                <w:bCs/>
                <w:kern w:val="2"/>
              </w:rPr>
              <w:t xml:space="preserve"> Clint Greeley – Deputy Chief</w:t>
            </w:r>
          </w:p>
          <w:p w14:paraId="75FF26FA" w14:textId="77777777" w:rsidR="00813B89" w:rsidRDefault="00813B89">
            <w:pPr>
              <w:spacing w:line="252" w:lineRule="auto"/>
              <w:ind w:left="446" w:hanging="446"/>
              <w:rPr>
                <w:rFonts w:ascii="Calibri" w:hAnsi="Calibri" w:cs="Calibri"/>
                <w:bCs/>
                <w:kern w:val="2"/>
              </w:rPr>
            </w:pPr>
            <w:r>
              <w:rPr>
                <w:rFonts w:ascii="Calibri" w:hAnsi="Calibri" w:cs="Calibri"/>
                <w:bCs/>
                <w:kern w:val="2"/>
              </w:rPr>
              <w:t xml:space="preserve"> Lynn Johnson – Admin. Asst. </w:t>
            </w:r>
          </w:p>
          <w:p w14:paraId="58873B35" w14:textId="77777777" w:rsidR="00813B89" w:rsidRDefault="00813B89">
            <w:pPr>
              <w:spacing w:line="252" w:lineRule="auto"/>
              <w:ind w:left="446" w:hanging="446"/>
              <w:rPr>
                <w:rFonts w:ascii="Calibri" w:hAnsi="Calibri" w:cs="Calibri"/>
                <w:bCs/>
                <w:kern w:val="2"/>
              </w:rPr>
            </w:pPr>
            <w:r>
              <w:rPr>
                <w:rFonts w:ascii="Calibri" w:hAnsi="Calibri" w:cs="Calibri"/>
                <w:b/>
                <w:kern w:val="2"/>
              </w:rPr>
              <w:t xml:space="preserve"> Guests in Person:</w:t>
            </w:r>
          </w:p>
        </w:tc>
        <w:tc>
          <w:tcPr>
            <w:tcW w:w="4124" w:type="dxa"/>
            <w:tcBorders>
              <w:top w:val="nil"/>
              <w:left w:val="nil"/>
              <w:bottom w:val="nil"/>
              <w:right w:val="single" w:sz="4" w:space="0" w:color="auto"/>
            </w:tcBorders>
            <w:hideMark/>
          </w:tcPr>
          <w:p w14:paraId="56F739CB" w14:textId="77777777" w:rsidR="00813B89" w:rsidRDefault="00813B89">
            <w:pPr>
              <w:spacing w:line="252" w:lineRule="auto"/>
              <w:ind w:left="446" w:hanging="446"/>
              <w:rPr>
                <w:rFonts w:ascii="Calibri" w:hAnsi="Calibri" w:cs="Calibri"/>
                <w:b/>
                <w:kern w:val="2"/>
              </w:rPr>
            </w:pPr>
            <w:r>
              <w:rPr>
                <w:rFonts w:ascii="Calibri" w:hAnsi="Calibri" w:cs="Calibri"/>
                <w:b/>
                <w:kern w:val="2"/>
              </w:rPr>
              <w:t xml:space="preserve">        Guests via GoTo Meeting:</w:t>
            </w:r>
          </w:p>
          <w:p w14:paraId="6570FCE8" w14:textId="77777777" w:rsidR="00813B89" w:rsidRDefault="00813B89">
            <w:pPr>
              <w:spacing w:line="252" w:lineRule="auto"/>
              <w:ind w:left="446" w:hanging="446"/>
              <w:rPr>
                <w:rFonts w:ascii="Calibri" w:hAnsi="Calibri" w:cs="Calibri"/>
                <w:kern w:val="2"/>
              </w:rPr>
            </w:pPr>
            <w:r>
              <w:rPr>
                <w:rFonts w:ascii="Calibri" w:hAnsi="Calibri" w:cs="Calibri"/>
                <w:kern w:val="2"/>
              </w:rPr>
              <w:t xml:space="preserve">  </w:t>
            </w:r>
          </w:p>
        </w:tc>
      </w:tr>
      <w:tr w:rsidR="00813B89" w14:paraId="6B5033F8" w14:textId="77777777" w:rsidTr="007B1347">
        <w:trPr>
          <w:trHeight w:val="76"/>
        </w:trPr>
        <w:tc>
          <w:tcPr>
            <w:tcW w:w="3256" w:type="dxa"/>
            <w:tcBorders>
              <w:top w:val="nil"/>
              <w:left w:val="single" w:sz="4" w:space="0" w:color="auto"/>
              <w:bottom w:val="single" w:sz="4" w:space="0" w:color="auto"/>
              <w:right w:val="nil"/>
            </w:tcBorders>
          </w:tcPr>
          <w:p w14:paraId="22FADD43" w14:textId="77777777" w:rsidR="00813B89" w:rsidRDefault="00813B89">
            <w:pPr>
              <w:spacing w:line="252" w:lineRule="auto"/>
              <w:ind w:left="446" w:hanging="446"/>
              <w:rPr>
                <w:rFonts w:ascii="Calibri" w:hAnsi="Calibri" w:cs="Calibri"/>
                <w:b/>
                <w:kern w:val="2"/>
              </w:rPr>
            </w:pPr>
          </w:p>
        </w:tc>
        <w:tc>
          <w:tcPr>
            <w:tcW w:w="3046" w:type="dxa"/>
            <w:tcBorders>
              <w:top w:val="nil"/>
              <w:left w:val="nil"/>
              <w:bottom w:val="single" w:sz="4" w:space="0" w:color="auto"/>
              <w:right w:val="nil"/>
            </w:tcBorders>
          </w:tcPr>
          <w:p w14:paraId="0D0706D2" w14:textId="77777777" w:rsidR="00813B89" w:rsidRDefault="00813B89">
            <w:pPr>
              <w:spacing w:line="252" w:lineRule="auto"/>
              <w:ind w:left="446" w:hanging="446"/>
              <w:rPr>
                <w:rFonts w:ascii="Calibri" w:hAnsi="Calibri" w:cs="Calibri"/>
                <w:b/>
                <w:kern w:val="2"/>
              </w:rPr>
            </w:pPr>
          </w:p>
        </w:tc>
        <w:tc>
          <w:tcPr>
            <w:tcW w:w="4124" w:type="dxa"/>
            <w:tcBorders>
              <w:top w:val="nil"/>
              <w:left w:val="nil"/>
              <w:bottom w:val="single" w:sz="4" w:space="0" w:color="auto"/>
              <w:right w:val="single" w:sz="4" w:space="0" w:color="auto"/>
            </w:tcBorders>
          </w:tcPr>
          <w:p w14:paraId="619D5199" w14:textId="77777777" w:rsidR="00813B89" w:rsidRDefault="00813B89">
            <w:pPr>
              <w:spacing w:line="252" w:lineRule="auto"/>
              <w:ind w:left="446" w:hanging="446"/>
              <w:rPr>
                <w:rFonts w:ascii="Calibri" w:hAnsi="Calibri" w:cs="Calibri"/>
                <w:b/>
                <w:kern w:val="2"/>
              </w:rPr>
            </w:pPr>
          </w:p>
        </w:tc>
      </w:tr>
    </w:tbl>
    <w:p w14:paraId="2C63DF11" w14:textId="77777777" w:rsidR="007B2948" w:rsidRDefault="007B2948" w:rsidP="008A0012">
      <w:pPr>
        <w:rPr>
          <w:rFonts w:ascii="Calibri" w:hAnsi="Calibri" w:cs="Calibri"/>
        </w:rPr>
      </w:pPr>
    </w:p>
    <w:p w14:paraId="282D5621" w14:textId="2A9B8FAC" w:rsidR="00006FF3" w:rsidRDefault="00C158E6" w:rsidP="008A0012">
      <w:pPr>
        <w:rPr>
          <w:rFonts w:ascii="Calibri" w:hAnsi="Calibri" w:cs="Calibri"/>
        </w:rPr>
      </w:pPr>
      <w:r>
        <w:rPr>
          <w:rFonts w:ascii="Calibri" w:hAnsi="Calibri" w:cs="Calibri"/>
        </w:rPr>
        <w:t xml:space="preserve">Vice </w:t>
      </w:r>
      <w:r w:rsidR="004E7B4E" w:rsidRPr="007B1347">
        <w:rPr>
          <w:rFonts w:ascii="Calibri" w:hAnsi="Calibri" w:cs="Calibri"/>
        </w:rPr>
        <w:t xml:space="preserve">President </w:t>
      </w:r>
      <w:r>
        <w:rPr>
          <w:rFonts w:ascii="Calibri" w:hAnsi="Calibri" w:cs="Calibri"/>
        </w:rPr>
        <w:t>Batty</w:t>
      </w:r>
      <w:r w:rsidR="004E7B4E" w:rsidRPr="007B1347">
        <w:rPr>
          <w:rFonts w:ascii="Calibri" w:hAnsi="Calibri" w:cs="Calibri"/>
        </w:rPr>
        <w:t xml:space="preserve"> called the </w:t>
      </w:r>
      <w:r w:rsidR="008602EF" w:rsidRPr="008602EF">
        <w:rPr>
          <w:rFonts w:ascii="Calibri" w:hAnsi="Calibri" w:cs="Calibri"/>
        </w:rPr>
        <w:t>Special</w:t>
      </w:r>
      <w:r w:rsidR="004E7B4E" w:rsidRPr="007B1347">
        <w:rPr>
          <w:rFonts w:ascii="Calibri" w:hAnsi="Calibri" w:cs="Calibri"/>
        </w:rPr>
        <w:t xml:space="preserve"> Board Meeting to order at </w:t>
      </w:r>
      <w:r w:rsidR="004E7B4E">
        <w:rPr>
          <w:rFonts w:ascii="Calibri" w:hAnsi="Calibri" w:cs="Calibri"/>
        </w:rPr>
        <w:t>3:0</w:t>
      </w:r>
      <w:r>
        <w:rPr>
          <w:rFonts w:ascii="Calibri" w:hAnsi="Calibri" w:cs="Calibri"/>
        </w:rPr>
        <w:t>5</w:t>
      </w:r>
      <w:r w:rsidR="004E7B4E" w:rsidRPr="007B1347">
        <w:rPr>
          <w:rFonts w:ascii="Calibri" w:hAnsi="Calibri" w:cs="Calibri"/>
        </w:rPr>
        <w:t xml:space="preserve"> </w:t>
      </w:r>
      <w:r w:rsidR="008602EF" w:rsidRPr="008602EF">
        <w:rPr>
          <w:rFonts w:ascii="Calibri" w:hAnsi="Calibri" w:cs="Calibri"/>
        </w:rPr>
        <w:t>p.m. All</w:t>
      </w:r>
      <w:r w:rsidR="004E7B4E" w:rsidRPr="007B1347">
        <w:rPr>
          <w:rFonts w:ascii="Calibri" w:hAnsi="Calibri" w:cs="Calibri"/>
        </w:rPr>
        <w:t xml:space="preserve"> present recited the </w:t>
      </w:r>
      <w:r w:rsidR="008602EF" w:rsidRPr="008602EF">
        <w:rPr>
          <w:rFonts w:ascii="Calibri" w:hAnsi="Calibri" w:cs="Calibri"/>
        </w:rPr>
        <w:t>Pledge</w:t>
      </w:r>
      <w:r w:rsidR="004E7B4E" w:rsidRPr="007B1347">
        <w:rPr>
          <w:rFonts w:ascii="Calibri" w:hAnsi="Calibri" w:cs="Calibri"/>
        </w:rPr>
        <w:t xml:space="preserve"> of </w:t>
      </w:r>
      <w:r w:rsidR="008602EF" w:rsidRPr="008602EF">
        <w:rPr>
          <w:rFonts w:ascii="Calibri" w:hAnsi="Calibri" w:cs="Calibri"/>
        </w:rPr>
        <w:t>Allegiance.</w:t>
      </w:r>
      <w:r w:rsidR="004E7B4E" w:rsidRPr="007B1347">
        <w:rPr>
          <w:rFonts w:ascii="Calibri" w:hAnsi="Calibri" w:cs="Calibri"/>
        </w:rPr>
        <w:t xml:space="preserve"> Roll call was taken</w:t>
      </w:r>
      <w:r w:rsidR="008602EF" w:rsidRPr="008602EF">
        <w:rPr>
          <w:rFonts w:ascii="Calibri" w:hAnsi="Calibri" w:cs="Calibri"/>
        </w:rPr>
        <w:t>, and a quorum was established.</w:t>
      </w:r>
    </w:p>
    <w:p w14:paraId="0126C354" w14:textId="77777777" w:rsidR="007B2948" w:rsidRDefault="007B2948" w:rsidP="008A0012">
      <w:pPr>
        <w:rPr>
          <w:rFonts w:ascii="Calibri" w:hAnsi="Calibri" w:cs="Calibri"/>
        </w:rPr>
      </w:pPr>
    </w:p>
    <w:p w14:paraId="71231659" w14:textId="77777777" w:rsidR="00B421BA" w:rsidRDefault="00B421BA" w:rsidP="008A0012"/>
    <w:p w14:paraId="517B7FB7" w14:textId="3DA6D27F" w:rsidR="007B1347" w:rsidRPr="00A2549B" w:rsidRDefault="007B1347" w:rsidP="007B1347">
      <w:pPr>
        <w:pBdr>
          <w:top w:val="single" w:sz="4" w:space="1" w:color="auto"/>
          <w:left w:val="single" w:sz="4" w:space="4" w:color="auto"/>
          <w:bottom w:val="single" w:sz="4" w:space="0" w:color="auto"/>
          <w:right w:val="single" w:sz="4" w:space="4" w:color="auto"/>
        </w:pBdr>
        <w:shd w:val="clear" w:color="auto" w:fill="000000"/>
        <w:jc w:val="center"/>
        <w:rPr>
          <w:rFonts w:asciiTheme="minorHAnsi" w:hAnsiTheme="minorHAnsi" w:cstheme="minorHAnsi"/>
          <w:color w:val="FFFFFF"/>
        </w:rPr>
      </w:pPr>
      <w:r w:rsidRPr="00A2549B">
        <w:rPr>
          <w:rFonts w:asciiTheme="minorHAnsi" w:hAnsiTheme="minorHAnsi" w:cstheme="minorHAnsi"/>
          <w:b/>
          <w:color w:val="FFFFFF"/>
        </w:rPr>
        <w:t>Items Not on the Agenda</w:t>
      </w:r>
    </w:p>
    <w:p w14:paraId="5D8853DA" w14:textId="77777777" w:rsidR="007B2948" w:rsidRDefault="007B2948" w:rsidP="007B2948">
      <w:pPr>
        <w:rPr>
          <w:rFonts w:asciiTheme="minorHAnsi" w:hAnsiTheme="minorHAnsi" w:cstheme="minorHAnsi"/>
          <w:b/>
          <w:bCs/>
        </w:rPr>
      </w:pPr>
    </w:p>
    <w:p w14:paraId="48138AF0" w14:textId="05D1D295" w:rsidR="007B2948" w:rsidRDefault="00A14310" w:rsidP="007B2948">
      <w:pPr>
        <w:rPr>
          <w:rFonts w:asciiTheme="minorHAnsi" w:hAnsiTheme="minorHAnsi" w:cstheme="minorHAnsi"/>
          <w:bCs/>
        </w:rPr>
      </w:pPr>
      <w:r w:rsidRPr="00A14310">
        <w:rPr>
          <w:rFonts w:asciiTheme="minorHAnsi" w:hAnsiTheme="minorHAnsi" w:cstheme="minorHAnsi"/>
          <w:b/>
          <w:bCs/>
        </w:rPr>
        <w:t>Board Discussion</w:t>
      </w:r>
    </w:p>
    <w:p w14:paraId="5FD65C7B" w14:textId="77777777" w:rsidR="007B2948" w:rsidRPr="007B2948" w:rsidRDefault="007B2948" w:rsidP="007B2948">
      <w:pPr>
        <w:rPr>
          <w:rFonts w:asciiTheme="minorHAnsi" w:hAnsiTheme="minorHAnsi" w:cstheme="minorHAnsi"/>
          <w:bCs/>
        </w:rPr>
      </w:pPr>
    </w:p>
    <w:p w14:paraId="30C5FABF" w14:textId="77777777" w:rsidR="007B2948" w:rsidRPr="007B2948" w:rsidRDefault="007B2948" w:rsidP="007B2948">
      <w:pPr>
        <w:rPr>
          <w:rFonts w:asciiTheme="minorHAnsi" w:hAnsiTheme="minorHAnsi" w:cstheme="minorHAnsi"/>
          <w:bCs/>
        </w:rPr>
      </w:pPr>
      <w:r w:rsidRPr="007B2948">
        <w:rPr>
          <w:rFonts w:asciiTheme="minorHAnsi" w:hAnsiTheme="minorHAnsi" w:cstheme="minorHAnsi"/>
          <w:bCs/>
        </w:rPr>
        <w:t>The Board and the Chiefs discussed the proposed transfer of funds and reviewed the reasons for reducing the identified line items. Board members were given an opportunity to ask questions and receive clarification regarding the transfer.</w:t>
      </w:r>
    </w:p>
    <w:p w14:paraId="363137E5" w14:textId="77777777" w:rsidR="007B2948" w:rsidRPr="007B2948" w:rsidRDefault="007B2948" w:rsidP="007B2948">
      <w:pPr>
        <w:rPr>
          <w:rFonts w:asciiTheme="minorHAnsi" w:hAnsiTheme="minorHAnsi" w:cstheme="minorHAnsi"/>
          <w:bCs/>
        </w:rPr>
      </w:pPr>
    </w:p>
    <w:p w14:paraId="193A231C" w14:textId="77777777" w:rsidR="007B2948" w:rsidRPr="007B2948" w:rsidRDefault="007B2948" w:rsidP="007B2948">
      <w:pPr>
        <w:rPr>
          <w:rFonts w:asciiTheme="minorHAnsi" w:hAnsiTheme="minorHAnsi" w:cstheme="minorHAnsi"/>
          <w:bCs/>
        </w:rPr>
      </w:pPr>
      <w:r w:rsidRPr="007B2948">
        <w:rPr>
          <w:rFonts w:asciiTheme="minorHAnsi" w:hAnsiTheme="minorHAnsi" w:cstheme="minorHAnsi"/>
          <w:bCs/>
        </w:rPr>
        <w:t>During the discussion, Director Lebeuf requested that the contract with the seller include language providing a guarantee or protection for the District in the event the purchased training tower or related products are not delivered.</w:t>
      </w:r>
    </w:p>
    <w:p w14:paraId="4082E20D" w14:textId="77777777" w:rsidR="007B2948" w:rsidRDefault="007B2948" w:rsidP="000D4340">
      <w:pPr>
        <w:rPr>
          <w:rFonts w:ascii="Aptos" w:hAnsi="Aptos"/>
          <w:b/>
          <w:bCs/>
        </w:rPr>
      </w:pPr>
    </w:p>
    <w:p w14:paraId="1F23FB43" w14:textId="5538B490" w:rsidR="007B2948" w:rsidRPr="007B2948" w:rsidRDefault="007B2948" w:rsidP="007B2948">
      <w:pPr>
        <w:rPr>
          <w:rFonts w:ascii="Aptos" w:hAnsi="Aptos"/>
        </w:rPr>
      </w:pPr>
      <w:r w:rsidRPr="007B2948">
        <w:rPr>
          <w:rFonts w:ascii="Aptos" w:hAnsi="Aptos"/>
        </w:rPr>
        <w:t>Secretary/Treasurer Janel Gifford</w:t>
      </w:r>
      <w:r w:rsidRPr="00B17ECE">
        <w:rPr>
          <w:rFonts w:ascii="Aptos" w:hAnsi="Aptos"/>
        </w:rPr>
        <w:t xml:space="preserve"> made a motion to</w:t>
      </w:r>
      <w:r w:rsidR="00C158E6">
        <w:rPr>
          <w:rFonts w:ascii="Aptos" w:hAnsi="Aptos"/>
        </w:rPr>
        <w:t xml:space="preserve"> issue a check in the amount of $124,807.50 for the deposit and to </w:t>
      </w:r>
      <w:r w:rsidRPr="00B17ECE">
        <w:rPr>
          <w:rFonts w:ascii="Aptos" w:hAnsi="Aptos"/>
        </w:rPr>
        <w:t>authorize Chief Jackson to sign the contract with Taylor’d Solutions, subj</w:t>
      </w:r>
      <w:r w:rsidRPr="007B2948">
        <w:rPr>
          <w:rFonts w:ascii="Aptos" w:hAnsi="Aptos"/>
        </w:rPr>
        <w:t>ect to the following conditions: The check will not be mailed until the District is satisfied with the contract and the contract must include language requiring Taylor’d Solutions to reimburse the District in full if the training tower or related products are not delivered.</w:t>
      </w:r>
      <w:r>
        <w:rPr>
          <w:rFonts w:ascii="Aptos" w:hAnsi="Aptos"/>
        </w:rPr>
        <w:t xml:space="preserve"> Kathy Lebeuf seconded the motion.</w:t>
      </w:r>
      <w:r w:rsidRPr="007B2948">
        <w:rPr>
          <w:rFonts w:ascii="Aptos" w:hAnsi="Aptos"/>
          <w:b/>
          <w:bCs/>
        </w:rPr>
        <w:t xml:space="preserve"> (See Motion #1)</w:t>
      </w:r>
    </w:p>
    <w:p w14:paraId="426B0E75" w14:textId="77777777" w:rsidR="007B2948" w:rsidRPr="007B2948" w:rsidRDefault="007B2948" w:rsidP="007B2948">
      <w:pPr>
        <w:rPr>
          <w:rFonts w:ascii="Aptos" w:hAnsi="Aptos"/>
        </w:rPr>
      </w:pPr>
    </w:p>
    <w:p w14:paraId="1B0D82E2" w14:textId="77777777" w:rsidR="007B2948" w:rsidRPr="007B2948" w:rsidRDefault="007B2948" w:rsidP="007B2948">
      <w:pPr>
        <w:rPr>
          <w:rFonts w:ascii="Aptos" w:hAnsi="Aptos"/>
          <w:b/>
          <w:bCs/>
        </w:rPr>
      </w:pPr>
    </w:p>
    <w:p w14:paraId="627E2BC1" w14:textId="77777777" w:rsidR="007B2948" w:rsidRDefault="007B2948" w:rsidP="000D4340">
      <w:pPr>
        <w:rPr>
          <w:rFonts w:ascii="Aptos" w:hAnsi="Aptos"/>
          <w:b/>
          <w:bCs/>
        </w:rPr>
      </w:pPr>
    </w:p>
    <w:p w14:paraId="362007A3" w14:textId="77777777" w:rsidR="007B2948" w:rsidRDefault="007B2948" w:rsidP="000D4340">
      <w:pPr>
        <w:rPr>
          <w:rFonts w:ascii="Aptos" w:hAnsi="Aptos"/>
          <w:b/>
          <w:bCs/>
        </w:rPr>
      </w:pPr>
    </w:p>
    <w:p w14:paraId="3F5334D1" w14:textId="77777777" w:rsidR="007B2948" w:rsidRDefault="007B2948" w:rsidP="000D4340">
      <w:pPr>
        <w:rPr>
          <w:rFonts w:ascii="Aptos" w:hAnsi="Aptos"/>
          <w:b/>
          <w:bCs/>
        </w:rPr>
      </w:pPr>
    </w:p>
    <w:p w14:paraId="7CB4DD3F" w14:textId="0786B0F3" w:rsidR="007B1347" w:rsidRPr="00284514" w:rsidRDefault="00284514" w:rsidP="007B1347">
      <w:pPr>
        <w:pBdr>
          <w:top w:val="single" w:sz="4" w:space="1" w:color="auto"/>
          <w:left w:val="single" w:sz="4" w:space="4" w:color="auto"/>
          <w:bottom w:val="single" w:sz="4" w:space="0" w:color="auto"/>
          <w:right w:val="single" w:sz="4" w:space="4" w:color="auto"/>
        </w:pBdr>
        <w:shd w:val="clear" w:color="auto" w:fill="000000"/>
        <w:jc w:val="center"/>
        <w:rPr>
          <w:rFonts w:asciiTheme="minorHAnsi" w:hAnsiTheme="minorHAnsi" w:cstheme="minorHAnsi"/>
          <w:b/>
          <w:bCs/>
          <w:color w:val="FFFFFF"/>
        </w:rPr>
      </w:pPr>
      <w:r w:rsidRPr="00284514">
        <w:rPr>
          <w:rFonts w:asciiTheme="minorHAnsi" w:hAnsiTheme="minorHAnsi" w:cstheme="minorHAnsi"/>
          <w:b/>
          <w:bCs/>
          <w:color w:val="FFFFFF"/>
        </w:rPr>
        <w:lastRenderedPageBreak/>
        <w:t xml:space="preserve">Resolution #2026-03 </w:t>
      </w:r>
    </w:p>
    <w:p w14:paraId="09BD5A5E" w14:textId="77777777" w:rsidR="00B421BA" w:rsidRDefault="00B421BA" w:rsidP="00C036E1">
      <w:pPr>
        <w:rPr>
          <w:rFonts w:ascii="Calibri" w:hAnsi="Calibri" w:cs="Calibri"/>
          <w:b/>
          <w:bCs/>
        </w:rPr>
      </w:pPr>
    </w:p>
    <w:p w14:paraId="500FACED" w14:textId="36E852CD" w:rsidR="00006FF3" w:rsidRDefault="0055662A" w:rsidP="00C036E1">
      <w:pPr>
        <w:rPr>
          <w:rFonts w:ascii="Calibri" w:hAnsi="Calibri" w:cs="Calibri"/>
          <w:b/>
          <w:bCs/>
        </w:rPr>
      </w:pPr>
      <w:r w:rsidRPr="0055662A">
        <w:rPr>
          <w:rFonts w:ascii="Calibri" w:hAnsi="Calibri" w:cs="Calibri"/>
          <w:b/>
          <w:bCs/>
        </w:rPr>
        <w:t>Resolution #2026-03: Transfer of Funds for Training Tower Purchase</w:t>
      </w:r>
    </w:p>
    <w:p w14:paraId="31959461" w14:textId="77777777" w:rsidR="00385035" w:rsidRDefault="00385035" w:rsidP="00C036E1"/>
    <w:p w14:paraId="0F33779C" w14:textId="6ACB61B0" w:rsidR="005D12C6" w:rsidRPr="007B2948" w:rsidRDefault="004E7B4E" w:rsidP="000426CC">
      <w:pPr>
        <w:rPr>
          <w:rFonts w:ascii="Calibri" w:hAnsi="Calibri" w:cs="Calibri"/>
          <w:b/>
          <w:bCs/>
        </w:rPr>
      </w:pPr>
      <w:r>
        <w:rPr>
          <w:rFonts w:ascii="Calibri" w:hAnsi="Calibri" w:cs="Calibri"/>
        </w:rPr>
        <w:t xml:space="preserve">Board </w:t>
      </w:r>
      <w:r w:rsidR="00385035">
        <w:rPr>
          <w:rFonts w:ascii="Calibri" w:hAnsi="Calibri" w:cs="Calibri"/>
        </w:rPr>
        <w:t>discussion on</w:t>
      </w:r>
      <w:r>
        <w:rPr>
          <w:rFonts w:ascii="Calibri" w:hAnsi="Calibri" w:cs="Calibri"/>
        </w:rPr>
        <w:t xml:space="preserve"> </w:t>
      </w:r>
      <w:r w:rsidR="00E66EDA" w:rsidRPr="00E66EDA">
        <w:rPr>
          <w:rFonts w:ascii="Calibri" w:hAnsi="Calibri" w:cs="Calibri"/>
        </w:rPr>
        <w:t>transferring</w:t>
      </w:r>
      <w:r>
        <w:rPr>
          <w:rFonts w:ascii="Calibri" w:hAnsi="Calibri" w:cs="Calibri"/>
        </w:rPr>
        <w:t xml:space="preserve"> funds for the purchase of a training tower to enhance </w:t>
      </w:r>
      <w:r w:rsidR="00E66EDA" w:rsidRPr="00E66EDA">
        <w:rPr>
          <w:rFonts w:ascii="Calibri" w:hAnsi="Calibri" w:cs="Calibri"/>
        </w:rPr>
        <w:t xml:space="preserve">the District’s </w:t>
      </w:r>
      <w:r>
        <w:rPr>
          <w:rFonts w:ascii="Calibri" w:hAnsi="Calibri" w:cs="Calibri"/>
        </w:rPr>
        <w:t>training capabilities</w:t>
      </w:r>
      <w:r w:rsidR="00E66EDA" w:rsidRPr="00E66EDA">
        <w:rPr>
          <w:rFonts w:ascii="Calibri" w:hAnsi="Calibri" w:cs="Calibri"/>
        </w:rPr>
        <w:t>. If</w:t>
      </w:r>
      <w:r>
        <w:rPr>
          <w:rFonts w:ascii="Calibri" w:hAnsi="Calibri" w:cs="Calibri"/>
        </w:rPr>
        <w:t xml:space="preserve"> approved</w:t>
      </w:r>
      <w:r w:rsidR="00E66EDA" w:rsidRPr="00E66EDA">
        <w:rPr>
          <w:rFonts w:ascii="Calibri" w:hAnsi="Calibri" w:cs="Calibri"/>
        </w:rPr>
        <w:t xml:space="preserve">, the transfer </w:t>
      </w:r>
      <w:r>
        <w:rPr>
          <w:rFonts w:ascii="Calibri" w:hAnsi="Calibri" w:cs="Calibri"/>
        </w:rPr>
        <w:t xml:space="preserve">would </w:t>
      </w:r>
      <w:r w:rsidR="00E66EDA" w:rsidRPr="00E66EDA">
        <w:rPr>
          <w:rFonts w:ascii="Calibri" w:hAnsi="Calibri" w:cs="Calibri"/>
        </w:rPr>
        <w:t>move funds</w:t>
      </w:r>
      <w:r>
        <w:rPr>
          <w:rFonts w:ascii="Calibri" w:hAnsi="Calibri" w:cs="Calibri"/>
        </w:rPr>
        <w:t xml:space="preserve"> to Capital Outlay (#9322</w:t>
      </w:r>
      <w:r w:rsidR="00E66EDA" w:rsidRPr="00E66EDA">
        <w:rPr>
          <w:rFonts w:ascii="Calibri" w:hAnsi="Calibri" w:cs="Calibri"/>
        </w:rPr>
        <w:t>),</w:t>
      </w:r>
      <w:r>
        <w:rPr>
          <w:rFonts w:ascii="Calibri" w:hAnsi="Calibri" w:cs="Calibri"/>
        </w:rPr>
        <w:t xml:space="preserve"> Station 22 Improvements,</w:t>
      </w:r>
      <w:r w:rsidR="00E66EDA" w:rsidRPr="00E66EDA">
        <w:rPr>
          <w:rFonts w:ascii="Calibri" w:hAnsi="Calibri" w:cs="Calibri"/>
        </w:rPr>
        <w:t xml:space="preserve"> </w:t>
      </w:r>
      <w:r>
        <w:rPr>
          <w:rFonts w:ascii="Calibri" w:hAnsi="Calibri" w:cs="Calibri"/>
        </w:rPr>
        <w:t xml:space="preserve">and decrease </w:t>
      </w:r>
      <w:r w:rsidR="00E66EDA" w:rsidRPr="00E66EDA">
        <w:rPr>
          <w:rFonts w:ascii="Calibri" w:hAnsi="Calibri" w:cs="Calibri"/>
        </w:rPr>
        <w:t>funds from</w:t>
      </w:r>
      <w:r>
        <w:rPr>
          <w:rFonts w:ascii="Calibri" w:hAnsi="Calibri" w:cs="Calibri"/>
        </w:rPr>
        <w:t xml:space="preserve"> Vehicle </w:t>
      </w:r>
      <w:r w:rsidR="00E66EDA" w:rsidRPr="00E66EDA">
        <w:rPr>
          <w:rFonts w:ascii="Calibri" w:hAnsi="Calibri" w:cs="Calibri"/>
        </w:rPr>
        <w:t>Purchase</w:t>
      </w:r>
      <w:r>
        <w:rPr>
          <w:rFonts w:ascii="Calibri" w:hAnsi="Calibri" w:cs="Calibri"/>
        </w:rPr>
        <w:t xml:space="preserve"> (#9110), Vehicle Improvements (#9120), and Station 23 Improvements (#9342).</w:t>
      </w:r>
      <w:r w:rsidR="007B2948">
        <w:rPr>
          <w:rFonts w:ascii="Calibri" w:hAnsi="Calibri" w:cs="Calibri"/>
        </w:rPr>
        <w:t xml:space="preserve"> After discussion Bob Batty moved </w:t>
      </w:r>
      <w:r w:rsidR="00B17ECE">
        <w:rPr>
          <w:rFonts w:ascii="Calibri" w:hAnsi="Calibri" w:cs="Calibri"/>
        </w:rPr>
        <w:t xml:space="preserve">to </w:t>
      </w:r>
      <w:r w:rsidR="007B2948">
        <w:rPr>
          <w:rFonts w:ascii="Calibri" w:hAnsi="Calibri" w:cs="Calibri"/>
        </w:rPr>
        <w:t xml:space="preserve">adopt Resolution #2026-03 to transfer General Fund line items to a General Fund line item. Rick McGraw seconded the motion. The motion passed. </w:t>
      </w:r>
      <w:r w:rsidR="007B2948" w:rsidRPr="007B2948">
        <w:rPr>
          <w:rFonts w:ascii="Calibri" w:hAnsi="Calibri" w:cs="Calibri"/>
          <w:b/>
          <w:bCs/>
        </w:rPr>
        <w:t>(See Motion #2)</w:t>
      </w:r>
    </w:p>
    <w:p w14:paraId="020C422C" w14:textId="77777777" w:rsidR="005D12C6" w:rsidRPr="007B2948" w:rsidRDefault="005D12C6" w:rsidP="000426CC">
      <w:pPr>
        <w:rPr>
          <w:rFonts w:ascii="Calibri" w:hAnsi="Calibri" w:cs="Calibri"/>
          <w:b/>
          <w:bCs/>
        </w:rPr>
      </w:pPr>
    </w:p>
    <w:bookmarkEnd w:id="0"/>
    <w:p w14:paraId="3A2C2B3B" w14:textId="68D0D582" w:rsidR="00813B89" w:rsidRDefault="00813B89" w:rsidP="006E1409">
      <w:pPr>
        <w:pBdr>
          <w:top w:val="single" w:sz="4" w:space="1" w:color="auto"/>
          <w:left w:val="single" w:sz="4" w:space="4" w:color="auto"/>
          <w:bottom w:val="single" w:sz="4" w:space="0" w:color="auto"/>
          <w:right w:val="single" w:sz="4" w:space="4" w:color="auto"/>
        </w:pBdr>
        <w:shd w:val="clear" w:color="auto" w:fill="000000"/>
        <w:jc w:val="center"/>
        <w:rPr>
          <w:rFonts w:asciiTheme="minorHAnsi" w:hAnsiTheme="minorHAnsi" w:cstheme="minorHAnsi"/>
          <w:b/>
          <w:color w:val="FFFFFF" w:themeColor="background1"/>
        </w:rPr>
      </w:pPr>
      <w:r>
        <w:rPr>
          <w:rFonts w:asciiTheme="minorHAnsi" w:hAnsiTheme="minorHAnsi" w:cstheme="minorHAnsi"/>
          <w:b/>
          <w:color w:val="FFFFFF" w:themeColor="background1"/>
        </w:rPr>
        <w:t>Public Comments and/or Que</w:t>
      </w:r>
      <w:r w:rsidR="006E1409">
        <w:rPr>
          <w:rFonts w:asciiTheme="minorHAnsi" w:hAnsiTheme="minorHAnsi" w:cstheme="minorHAnsi"/>
          <w:b/>
          <w:color w:val="FFFFFF" w:themeColor="background1"/>
        </w:rPr>
        <w:t>stions</w:t>
      </w:r>
    </w:p>
    <w:p w14:paraId="19463EEA" w14:textId="77777777" w:rsidR="00B421BA" w:rsidRDefault="00B421BA" w:rsidP="00813B89">
      <w:pPr>
        <w:rPr>
          <w:rFonts w:ascii="Calibri" w:hAnsi="Calibri" w:cs="Calibri"/>
        </w:rPr>
      </w:pPr>
    </w:p>
    <w:p w14:paraId="275C8A93" w14:textId="3C0B5199" w:rsidR="006E1409" w:rsidRDefault="00346827" w:rsidP="00813B89">
      <w:pPr>
        <w:rPr>
          <w:rFonts w:ascii="Calibri" w:hAnsi="Calibri" w:cs="Calibri"/>
        </w:rPr>
      </w:pPr>
      <w:r>
        <w:rPr>
          <w:rFonts w:ascii="Calibri" w:hAnsi="Calibri" w:cs="Calibri"/>
        </w:rPr>
        <w:t>None.</w:t>
      </w:r>
    </w:p>
    <w:p w14:paraId="58687AB9" w14:textId="77777777" w:rsidR="0077585D" w:rsidRDefault="0077585D" w:rsidP="00813B89">
      <w:pPr>
        <w:rPr>
          <w:rFonts w:ascii="Calibri" w:hAnsi="Calibri" w:cs="Calibri"/>
        </w:rPr>
      </w:pPr>
    </w:p>
    <w:p w14:paraId="17C58D20" w14:textId="1D2C3CE9" w:rsidR="00C20A4E" w:rsidRDefault="00C20A4E" w:rsidP="00C20A4E">
      <w:pPr>
        <w:pBdr>
          <w:top w:val="single" w:sz="4" w:space="1" w:color="auto"/>
          <w:left w:val="single" w:sz="4" w:space="4" w:color="auto"/>
          <w:bottom w:val="single" w:sz="4" w:space="1" w:color="auto"/>
          <w:right w:val="single" w:sz="4" w:space="4" w:color="auto"/>
        </w:pBdr>
        <w:shd w:val="clear" w:color="auto" w:fill="000000"/>
        <w:jc w:val="center"/>
        <w:rPr>
          <w:rFonts w:asciiTheme="minorHAnsi" w:hAnsiTheme="minorHAnsi" w:cstheme="minorHAnsi"/>
          <w:b/>
          <w:color w:val="FFFFFF" w:themeColor="background1"/>
        </w:rPr>
      </w:pPr>
      <w:r>
        <w:rPr>
          <w:rFonts w:asciiTheme="minorHAnsi" w:hAnsiTheme="minorHAnsi" w:cstheme="minorHAnsi"/>
          <w:b/>
          <w:color w:val="FFFFFF" w:themeColor="background1"/>
        </w:rPr>
        <w:t>Agenda Suggestions</w:t>
      </w:r>
    </w:p>
    <w:p w14:paraId="70C702A2" w14:textId="77777777" w:rsidR="00A81745" w:rsidRDefault="00A81745" w:rsidP="00F10394">
      <w:pPr>
        <w:rPr>
          <w:rFonts w:ascii="Calibri" w:hAnsi="Calibri" w:cs="Calibri"/>
        </w:rPr>
      </w:pPr>
    </w:p>
    <w:p w14:paraId="66045A5A" w14:textId="5160EE66" w:rsidR="00006FF3" w:rsidRDefault="004E7B4E" w:rsidP="00F10394">
      <w:pPr>
        <w:rPr>
          <w:rFonts w:ascii="Calibri" w:hAnsi="Calibri" w:cs="Calibri"/>
        </w:rPr>
      </w:pPr>
      <w:r>
        <w:rPr>
          <w:rFonts w:ascii="Calibri" w:hAnsi="Calibri" w:cs="Calibri"/>
        </w:rPr>
        <w:t xml:space="preserve">The next Regular Board Meeting </w:t>
      </w:r>
      <w:r w:rsidR="00642DD5" w:rsidRPr="00642DD5">
        <w:rPr>
          <w:rFonts w:ascii="Calibri" w:hAnsi="Calibri" w:cs="Calibri"/>
        </w:rPr>
        <w:t>is scheduled for</w:t>
      </w:r>
      <w:r>
        <w:rPr>
          <w:rFonts w:ascii="Calibri" w:hAnsi="Calibri" w:cs="Calibri"/>
        </w:rPr>
        <w:t xml:space="preserve"> Tuesday, </w:t>
      </w:r>
      <w:r w:rsidR="00B421BA">
        <w:rPr>
          <w:rFonts w:ascii="Calibri" w:hAnsi="Calibri" w:cs="Calibri"/>
        </w:rPr>
        <w:t>August 11</w:t>
      </w:r>
      <w:r>
        <w:rPr>
          <w:rFonts w:ascii="Calibri" w:hAnsi="Calibri" w:cs="Calibri"/>
        </w:rPr>
        <w:t xml:space="preserve">, 2026, at </w:t>
      </w:r>
      <w:r w:rsidR="00642DD5" w:rsidRPr="00642DD5">
        <w:rPr>
          <w:rFonts w:ascii="Calibri" w:hAnsi="Calibri" w:cs="Calibri"/>
        </w:rPr>
        <w:t>3:00 p.m.</w:t>
      </w:r>
    </w:p>
    <w:p w14:paraId="340BB1D1" w14:textId="77777777" w:rsidR="00A87BAD" w:rsidRDefault="00A87BAD" w:rsidP="00F10394"/>
    <w:p w14:paraId="15A991EE" w14:textId="44762ED9" w:rsidR="00A87BAD" w:rsidRPr="00A87BAD" w:rsidRDefault="00A87BAD" w:rsidP="00F10394">
      <w:pPr>
        <w:rPr>
          <w:rFonts w:ascii="Calibri" w:hAnsi="Calibri" w:cs="Calibri"/>
        </w:rPr>
      </w:pPr>
      <w:r w:rsidRPr="00A87BAD">
        <w:rPr>
          <w:rFonts w:ascii="Calibri" w:hAnsi="Calibri" w:cs="Calibri"/>
        </w:rPr>
        <w:t xml:space="preserve">The meeting </w:t>
      </w:r>
      <w:r>
        <w:rPr>
          <w:rFonts w:ascii="Calibri" w:hAnsi="Calibri" w:cs="Calibri"/>
        </w:rPr>
        <w:t>adjourned at 3:26 pm</w:t>
      </w:r>
    </w:p>
    <w:p w14:paraId="0DABC93D" w14:textId="77777777" w:rsidR="00A87BAD" w:rsidRDefault="00A87BAD" w:rsidP="00F10394"/>
    <w:p w14:paraId="369A6702" w14:textId="77777777" w:rsidR="00A87BAD" w:rsidRDefault="00A87BAD" w:rsidP="00F10394"/>
    <w:p w14:paraId="2A389393" w14:textId="2174C91E" w:rsidR="00C20A4E" w:rsidRDefault="00C20A4E" w:rsidP="00813B89">
      <w:pPr>
        <w:ind w:left="446" w:hanging="446"/>
        <w:rPr>
          <w:rFonts w:ascii="Calibri" w:hAnsi="Calibri" w:cs="Calibri"/>
          <w:b/>
        </w:rPr>
      </w:pPr>
      <w:r>
        <w:rPr>
          <w:rFonts w:ascii="Calibri" w:hAnsi="Calibri" w:cs="Calibri"/>
          <w:b/>
        </w:rPr>
        <w:t>Roll Call</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12"/>
        <w:gridCol w:w="1350"/>
        <w:gridCol w:w="1350"/>
      </w:tblGrid>
      <w:tr w:rsidR="00813B89" w14:paraId="24BFCB07" w14:textId="77777777">
        <w:tc>
          <w:tcPr>
            <w:tcW w:w="1612" w:type="dxa"/>
            <w:tcBorders>
              <w:top w:val="single" w:sz="6" w:space="0" w:color="000000"/>
              <w:left w:val="single" w:sz="6" w:space="0" w:color="000000"/>
              <w:bottom w:val="single" w:sz="6" w:space="0" w:color="000000"/>
              <w:right w:val="single" w:sz="6" w:space="0" w:color="000000"/>
            </w:tcBorders>
          </w:tcPr>
          <w:p w14:paraId="06A48218" w14:textId="77777777" w:rsidR="00813B89" w:rsidRDefault="00813B89">
            <w:pPr>
              <w:spacing w:line="252" w:lineRule="auto"/>
              <w:ind w:left="446" w:hanging="446"/>
              <w:rPr>
                <w:rFonts w:ascii="Calibri" w:hAnsi="Calibri" w:cs="Calibri"/>
                <w:kern w:val="2"/>
              </w:rPr>
            </w:pPr>
          </w:p>
        </w:tc>
        <w:tc>
          <w:tcPr>
            <w:tcW w:w="1350" w:type="dxa"/>
            <w:tcBorders>
              <w:top w:val="single" w:sz="6" w:space="0" w:color="000000"/>
              <w:left w:val="single" w:sz="6" w:space="0" w:color="000000"/>
              <w:bottom w:val="single" w:sz="6" w:space="0" w:color="000000"/>
              <w:right w:val="single" w:sz="6" w:space="0" w:color="000000"/>
            </w:tcBorders>
            <w:hideMark/>
          </w:tcPr>
          <w:p w14:paraId="701F769B" w14:textId="77777777" w:rsidR="00813B89" w:rsidRDefault="00813B89">
            <w:pPr>
              <w:spacing w:line="252" w:lineRule="auto"/>
              <w:ind w:left="446" w:hanging="446"/>
              <w:rPr>
                <w:rFonts w:ascii="Calibri" w:hAnsi="Calibri" w:cs="Calibri"/>
                <w:kern w:val="2"/>
              </w:rPr>
            </w:pPr>
            <w:r>
              <w:rPr>
                <w:rFonts w:ascii="Calibri" w:hAnsi="Calibri" w:cs="Calibri"/>
                <w:kern w:val="2"/>
              </w:rPr>
              <w:t xml:space="preserve">      Present</w:t>
            </w:r>
          </w:p>
        </w:tc>
        <w:tc>
          <w:tcPr>
            <w:tcW w:w="1350" w:type="dxa"/>
            <w:tcBorders>
              <w:top w:val="single" w:sz="6" w:space="0" w:color="000000"/>
              <w:left w:val="single" w:sz="6" w:space="0" w:color="000000"/>
              <w:bottom w:val="single" w:sz="6" w:space="0" w:color="000000"/>
              <w:right w:val="single" w:sz="6" w:space="0" w:color="000000"/>
            </w:tcBorders>
            <w:hideMark/>
          </w:tcPr>
          <w:p w14:paraId="021618BD" w14:textId="77777777" w:rsidR="00813B89" w:rsidRDefault="00813B89">
            <w:pPr>
              <w:spacing w:line="252" w:lineRule="auto"/>
              <w:ind w:left="446" w:hanging="446"/>
              <w:jc w:val="center"/>
              <w:rPr>
                <w:rFonts w:ascii="Calibri" w:hAnsi="Calibri" w:cs="Calibri"/>
                <w:kern w:val="2"/>
              </w:rPr>
            </w:pPr>
            <w:r>
              <w:rPr>
                <w:rFonts w:ascii="Calibri" w:hAnsi="Calibri" w:cs="Calibri"/>
                <w:kern w:val="2"/>
              </w:rPr>
              <w:t>Absent</w:t>
            </w:r>
          </w:p>
        </w:tc>
      </w:tr>
      <w:tr w:rsidR="00813B89" w14:paraId="16C04E2D" w14:textId="77777777">
        <w:tc>
          <w:tcPr>
            <w:tcW w:w="1612" w:type="dxa"/>
            <w:tcBorders>
              <w:top w:val="single" w:sz="6" w:space="0" w:color="000000"/>
              <w:left w:val="single" w:sz="6" w:space="0" w:color="000000"/>
              <w:bottom w:val="single" w:sz="6" w:space="0" w:color="000000"/>
              <w:right w:val="single" w:sz="6" w:space="0" w:color="000000"/>
            </w:tcBorders>
            <w:hideMark/>
          </w:tcPr>
          <w:p w14:paraId="6CDC8024" w14:textId="77777777" w:rsidR="00813B89" w:rsidRDefault="00813B89">
            <w:pPr>
              <w:spacing w:line="252" w:lineRule="auto"/>
              <w:ind w:left="446" w:hanging="446"/>
              <w:rPr>
                <w:rFonts w:ascii="Calibri" w:hAnsi="Calibri" w:cs="Calibri"/>
                <w:kern w:val="2"/>
              </w:rPr>
            </w:pPr>
            <w:r>
              <w:rPr>
                <w:rFonts w:ascii="Calibri" w:hAnsi="Calibri" w:cs="Calibri"/>
                <w:kern w:val="2"/>
              </w:rPr>
              <w:t>Paul Erskine</w:t>
            </w:r>
          </w:p>
        </w:tc>
        <w:tc>
          <w:tcPr>
            <w:tcW w:w="1350" w:type="dxa"/>
            <w:tcBorders>
              <w:top w:val="single" w:sz="6" w:space="0" w:color="000000"/>
              <w:left w:val="single" w:sz="6" w:space="0" w:color="000000"/>
              <w:bottom w:val="single" w:sz="6" w:space="0" w:color="000000"/>
              <w:right w:val="single" w:sz="6" w:space="0" w:color="000000"/>
            </w:tcBorders>
            <w:hideMark/>
          </w:tcPr>
          <w:p w14:paraId="622CE98D" w14:textId="3B182FA0" w:rsidR="00813B89" w:rsidRDefault="00813B89">
            <w:pPr>
              <w:spacing w:line="252" w:lineRule="auto"/>
              <w:ind w:left="446" w:hanging="446"/>
              <w:jc w:val="center"/>
              <w:rPr>
                <w:rFonts w:ascii="Calibri" w:hAnsi="Calibri" w:cs="Calibri"/>
                <w:kern w:val="2"/>
              </w:rPr>
            </w:pPr>
          </w:p>
        </w:tc>
        <w:tc>
          <w:tcPr>
            <w:tcW w:w="1350" w:type="dxa"/>
            <w:tcBorders>
              <w:top w:val="single" w:sz="6" w:space="0" w:color="000000"/>
              <w:left w:val="single" w:sz="6" w:space="0" w:color="000000"/>
              <w:bottom w:val="single" w:sz="6" w:space="0" w:color="000000"/>
              <w:right w:val="single" w:sz="6" w:space="0" w:color="000000"/>
            </w:tcBorders>
          </w:tcPr>
          <w:p w14:paraId="7008A574" w14:textId="00459A32" w:rsidR="00813B89" w:rsidRDefault="00B17ECE">
            <w:pPr>
              <w:spacing w:line="252" w:lineRule="auto"/>
              <w:ind w:left="446" w:hanging="446"/>
              <w:jc w:val="center"/>
              <w:rPr>
                <w:rFonts w:ascii="Calibri" w:hAnsi="Calibri" w:cs="Calibri"/>
                <w:kern w:val="2"/>
              </w:rPr>
            </w:pPr>
            <w:r>
              <w:rPr>
                <w:rFonts w:ascii="Calibri" w:hAnsi="Calibri" w:cs="Calibri"/>
                <w:kern w:val="2"/>
              </w:rPr>
              <w:t>Excused</w:t>
            </w:r>
          </w:p>
        </w:tc>
      </w:tr>
      <w:tr w:rsidR="00813B89" w14:paraId="291F557D" w14:textId="77777777">
        <w:tc>
          <w:tcPr>
            <w:tcW w:w="1612" w:type="dxa"/>
            <w:tcBorders>
              <w:top w:val="single" w:sz="6" w:space="0" w:color="000000"/>
              <w:left w:val="single" w:sz="6" w:space="0" w:color="000000"/>
              <w:bottom w:val="single" w:sz="6" w:space="0" w:color="000000"/>
              <w:right w:val="single" w:sz="6" w:space="0" w:color="000000"/>
            </w:tcBorders>
            <w:hideMark/>
          </w:tcPr>
          <w:p w14:paraId="6A83D1B6" w14:textId="77777777" w:rsidR="00813B89" w:rsidRDefault="00813B89">
            <w:pPr>
              <w:spacing w:line="252" w:lineRule="auto"/>
              <w:ind w:left="446" w:hanging="446"/>
              <w:rPr>
                <w:rFonts w:ascii="Calibri" w:hAnsi="Calibri" w:cs="Calibri"/>
                <w:kern w:val="2"/>
              </w:rPr>
            </w:pPr>
            <w:r>
              <w:rPr>
                <w:rFonts w:ascii="Calibri" w:hAnsi="Calibri" w:cs="Calibri"/>
                <w:kern w:val="2"/>
              </w:rPr>
              <w:t>Robert Batty</w:t>
            </w:r>
          </w:p>
        </w:tc>
        <w:tc>
          <w:tcPr>
            <w:tcW w:w="1350" w:type="dxa"/>
            <w:tcBorders>
              <w:top w:val="single" w:sz="6" w:space="0" w:color="000000"/>
              <w:left w:val="single" w:sz="6" w:space="0" w:color="000000"/>
              <w:bottom w:val="single" w:sz="6" w:space="0" w:color="000000"/>
              <w:right w:val="single" w:sz="6" w:space="0" w:color="000000"/>
            </w:tcBorders>
            <w:hideMark/>
          </w:tcPr>
          <w:p w14:paraId="5E112A40" w14:textId="77777777" w:rsidR="00813B89" w:rsidRDefault="00813B89">
            <w:pPr>
              <w:spacing w:line="252" w:lineRule="auto"/>
              <w:ind w:left="446" w:hanging="446"/>
              <w:jc w:val="center"/>
              <w:rPr>
                <w:rFonts w:ascii="Calibri" w:hAnsi="Calibri" w:cs="Calibri"/>
                <w:kern w:val="2"/>
              </w:rPr>
            </w:pPr>
            <w:r>
              <w:rPr>
                <w:rFonts w:ascii="Calibri" w:hAnsi="Calibri" w:cs="Calibri"/>
                <w:kern w:val="2"/>
              </w:rPr>
              <w:t>X</w:t>
            </w:r>
          </w:p>
        </w:tc>
        <w:tc>
          <w:tcPr>
            <w:tcW w:w="1350" w:type="dxa"/>
            <w:tcBorders>
              <w:top w:val="single" w:sz="6" w:space="0" w:color="000000"/>
              <w:left w:val="single" w:sz="6" w:space="0" w:color="000000"/>
              <w:bottom w:val="single" w:sz="6" w:space="0" w:color="000000"/>
              <w:right w:val="single" w:sz="6" w:space="0" w:color="000000"/>
            </w:tcBorders>
          </w:tcPr>
          <w:p w14:paraId="538ED21C" w14:textId="77777777" w:rsidR="00813B89" w:rsidRDefault="00813B89">
            <w:pPr>
              <w:spacing w:line="252" w:lineRule="auto"/>
              <w:ind w:left="446" w:hanging="446"/>
              <w:jc w:val="center"/>
              <w:rPr>
                <w:rFonts w:ascii="Calibri" w:hAnsi="Calibri" w:cs="Calibri"/>
                <w:kern w:val="2"/>
              </w:rPr>
            </w:pPr>
          </w:p>
        </w:tc>
      </w:tr>
      <w:tr w:rsidR="00813B89" w14:paraId="29FED8A4" w14:textId="77777777">
        <w:tc>
          <w:tcPr>
            <w:tcW w:w="1612" w:type="dxa"/>
            <w:tcBorders>
              <w:top w:val="single" w:sz="6" w:space="0" w:color="000000"/>
              <w:left w:val="single" w:sz="6" w:space="0" w:color="000000"/>
              <w:bottom w:val="single" w:sz="6" w:space="0" w:color="000000"/>
              <w:right w:val="single" w:sz="6" w:space="0" w:color="000000"/>
            </w:tcBorders>
            <w:hideMark/>
          </w:tcPr>
          <w:p w14:paraId="321F63AB" w14:textId="77777777" w:rsidR="00813B89" w:rsidRDefault="00813B89">
            <w:pPr>
              <w:spacing w:line="252" w:lineRule="auto"/>
              <w:ind w:left="446" w:hanging="446"/>
              <w:rPr>
                <w:rFonts w:ascii="Calibri" w:hAnsi="Calibri" w:cs="Calibri"/>
                <w:kern w:val="2"/>
              </w:rPr>
            </w:pPr>
            <w:r>
              <w:rPr>
                <w:rFonts w:ascii="Calibri" w:hAnsi="Calibri" w:cs="Calibri"/>
                <w:kern w:val="2"/>
              </w:rPr>
              <w:t>Janel Gifford</w:t>
            </w:r>
          </w:p>
        </w:tc>
        <w:tc>
          <w:tcPr>
            <w:tcW w:w="1350" w:type="dxa"/>
            <w:tcBorders>
              <w:top w:val="single" w:sz="6" w:space="0" w:color="000000"/>
              <w:left w:val="single" w:sz="6" w:space="0" w:color="000000"/>
              <w:bottom w:val="single" w:sz="6" w:space="0" w:color="000000"/>
              <w:right w:val="single" w:sz="6" w:space="0" w:color="000000"/>
            </w:tcBorders>
            <w:hideMark/>
          </w:tcPr>
          <w:p w14:paraId="793F66FE" w14:textId="77777777" w:rsidR="00813B89" w:rsidRDefault="00813B89">
            <w:pPr>
              <w:spacing w:line="252" w:lineRule="auto"/>
              <w:ind w:left="446" w:hanging="446"/>
              <w:jc w:val="center"/>
              <w:rPr>
                <w:rFonts w:ascii="Calibri" w:hAnsi="Calibri" w:cs="Calibri"/>
                <w:kern w:val="2"/>
              </w:rPr>
            </w:pPr>
            <w:r>
              <w:rPr>
                <w:rFonts w:ascii="Calibri" w:hAnsi="Calibri" w:cs="Calibri"/>
                <w:kern w:val="2"/>
              </w:rPr>
              <w:t>X</w:t>
            </w:r>
          </w:p>
        </w:tc>
        <w:tc>
          <w:tcPr>
            <w:tcW w:w="1350" w:type="dxa"/>
            <w:tcBorders>
              <w:top w:val="single" w:sz="6" w:space="0" w:color="000000"/>
              <w:left w:val="single" w:sz="6" w:space="0" w:color="000000"/>
              <w:bottom w:val="single" w:sz="6" w:space="0" w:color="000000"/>
              <w:right w:val="single" w:sz="6" w:space="0" w:color="000000"/>
            </w:tcBorders>
          </w:tcPr>
          <w:p w14:paraId="105F103E" w14:textId="77777777" w:rsidR="00813B89" w:rsidRDefault="00813B89">
            <w:pPr>
              <w:spacing w:line="252" w:lineRule="auto"/>
              <w:ind w:left="446" w:hanging="446"/>
              <w:jc w:val="center"/>
              <w:rPr>
                <w:rFonts w:ascii="Calibri" w:hAnsi="Calibri" w:cs="Calibri"/>
                <w:kern w:val="2"/>
              </w:rPr>
            </w:pPr>
          </w:p>
        </w:tc>
      </w:tr>
      <w:tr w:rsidR="00813B89" w14:paraId="5B73F318" w14:textId="77777777">
        <w:tc>
          <w:tcPr>
            <w:tcW w:w="1612" w:type="dxa"/>
            <w:tcBorders>
              <w:top w:val="single" w:sz="6" w:space="0" w:color="000000"/>
              <w:left w:val="single" w:sz="6" w:space="0" w:color="000000"/>
              <w:bottom w:val="single" w:sz="6" w:space="0" w:color="000000"/>
              <w:right w:val="single" w:sz="6" w:space="0" w:color="000000"/>
            </w:tcBorders>
            <w:hideMark/>
          </w:tcPr>
          <w:p w14:paraId="30C9D54F" w14:textId="77777777" w:rsidR="00813B89" w:rsidRDefault="00813B89">
            <w:pPr>
              <w:spacing w:line="252" w:lineRule="auto"/>
              <w:ind w:left="446" w:hanging="446"/>
              <w:rPr>
                <w:rFonts w:ascii="Calibri" w:hAnsi="Calibri" w:cs="Calibri"/>
                <w:kern w:val="2"/>
              </w:rPr>
            </w:pPr>
            <w:r>
              <w:rPr>
                <w:rFonts w:ascii="Calibri" w:hAnsi="Calibri" w:cs="Calibri"/>
                <w:kern w:val="2"/>
              </w:rPr>
              <w:t>Kathy Lebeuf</w:t>
            </w:r>
          </w:p>
        </w:tc>
        <w:tc>
          <w:tcPr>
            <w:tcW w:w="1350" w:type="dxa"/>
            <w:tcBorders>
              <w:top w:val="single" w:sz="6" w:space="0" w:color="000000"/>
              <w:left w:val="single" w:sz="6" w:space="0" w:color="000000"/>
              <w:bottom w:val="single" w:sz="6" w:space="0" w:color="000000"/>
              <w:right w:val="single" w:sz="6" w:space="0" w:color="000000"/>
            </w:tcBorders>
            <w:hideMark/>
          </w:tcPr>
          <w:p w14:paraId="4A090759" w14:textId="77777777" w:rsidR="00813B89" w:rsidRDefault="00813B89">
            <w:pPr>
              <w:spacing w:line="252" w:lineRule="auto"/>
              <w:ind w:left="446" w:hanging="446"/>
              <w:jc w:val="center"/>
              <w:rPr>
                <w:rFonts w:ascii="Calibri" w:hAnsi="Calibri" w:cs="Calibri"/>
                <w:kern w:val="2"/>
              </w:rPr>
            </w:pPr>
            <w:r>
              <w:rPr>
                <w:rFonts w:ascii="Calibri" w:hAnsi="Calibri" w:cs="Calibri"/>
                <w:kern w:val="2"/>
              </w:rPr>
              <w:t>X</w:t>
            </w:r>
          </w:p>
        </w:tc>
        <w:tc>
          <w:tcPr>
            <w:tcW w:w="1350" w:type="dxa"/>
            <w:tcBorders>
              <w:top w:val="single" w:sz="6" w:space="0" w:color="000000"/>
              <w:left w:val="single" w:sz="6" w:space="0" w:color="000000"/>
              <w:bottom w:val="single" w:sz="6" w:space="0" w:color="000000"/>
              <w:right w:val="single" w:sz="6" w:space="0" w:color="000000"/>
            </w:tcBorders>
          </w:tcPr>
          <w:p w14:paraId="576BBE64" w14:textId="77777777" w:rsidR="00813B89" w:rsidRDefault="00813B89">
            <w:pPr>
              <w:spacing w:line="252" w:lineRule="auto"/>
              <w:ind w:left="446" w:hanging="446"/>
              <w:rPr>
                <w:rFonts w:ascii="Calibri" w:hAnsi="Calibri" w:cs="Calibri"/>
                <w:kern w:val="2"/>
              </w:rPr>
            </w:pPr>
          </w:p>
        </w:tc>
      </w:tr>
      <w:tr w:rsidR="00813B89" w14:paraId="76A1C9B7" w14:textId="77777777">
        <w:trPr>
          <w:trHeight w:val="120"/>
        </w:trPr>
        <w:tc>
          <w:tcPr>
            <w:tcW w:w="1612" w:type="dxa"/>
            <w:tcBorders>
              <w:top w:val="single" w:sz="6" w:space="0" w:color="000000"/>
              <w:left w:val="single" w:sz="6" w:space="0" w:color="000000"/>
              <w:bottom w:val="single" w:sz="6" w:space="0" w:color="000000"/>
              <w:right w:val="single" w:sz="6" w:space="0" w:color="000000"/>
            </w:tcBorders>
            <w:hideMark/>
          </w:tcPr>
          <w:p w14:paraId="0A41C7B9" w14:textId="77777777" w:rsidR="00813B89" w:rsidRDefault="00813B89">
            <w:pPr>
              <w:spacing w:line="252" w:lineRule="auto"/>
              <w:ind w:left="446" w:hanging="446"/>
              <w:rPr>
                <w:rFonts w:ascii="Calibri" w:hAnsi="Calibri" w:cs="Calibri"/>
                <w:kern w:val="2"/>
              </w:rPr>
            </w:pPr>
            <w:r>
              <w:rPr>
                <w:rFonts w:ascii="Calibri" w:hAnsi="Calibri" w:cs="Calibri"/>
                <w:kern w:val="2"/>
              </w:rPr>
              <w:t>Rick McGraw</w:t>
            </w:r>
          </w:p>
        </w:tc>
        <w:tc>
          <w:tcPr>
            <w:tcW w:w="1350" w:type="dxa"/>
            <w:tcBorders>
              <w:top w:val="single" w:sz="6" w:space="0" w:color="000000"/>
              <w:left w:val="single" w:sz="6" w:space="0" w:color="000000"/>
              <w:bottom w:val="single" w:sz="6" w:space="0" w:color="000000"/>
              <w:right w:val="single" w:sz="6" w:space="0" w:color="000000"/>
            </w:tcBorders>
            <w:hideMark/>
          </w:tcPr>
          <w:p w14:paraId="1897BC2E" w14:textId="048AA3A5" w:rsidR="00813B89" w:rsidRDefault="007661FD" w:rsidP="007661FD">
            <w:pPr>
              <w:jc w:val="center"/>
              <w:rPr>
                <w:rFonts w:ascii="Calibri" w:hAnsi="Calibri" w:cs="Calibri"/>
                <w:kern w:val="2"/>
              </w:rPr>
            </w:pPr>
            <w:r>
              <w:rPr>
                <w:rFonts w:ascii="Calibri" w:hAnsi="Calibri" w:cs="Calibri"/>
                <w:kern w:val="2"/>
              </w:rPr>
              <w:t>X</w:t>
            </w:r>
          </w:p>
        </w:tc>
        <w:tc>
          <w:tcPr>
            <w:tcW w:w="1350" w:type="dxa"/>
            <w:tcBorders>
              <w:top w:val="single" w:sz="6" w:space="0" w:color="000000"/>
              <w:left w:val="single" w:sz="6" w:space="0" w:color="000000"/>
              <w:bottom w:val="single" w:sz="6" w:space="0" w:color="000000"/>
              <w:right w:val="single" w:sz="6" w:space="0" w:color="000000"/>
            </w:tcBorders>
            <w:hideMark/>
          </w:tcPr>
          <w:p w14:paraId="101AFE7D" w14:textId="7B584637" w:rsidR="00813B89" w:rsidRDefault="00813B89">
            <w:pPr>
              <w:spacing w:line="252" w:lineRule="auto"/>
              <w:ind w:left="446" w:hanging="446"/>
              <w:jc w:val="center"/>
              <w:rPr>
                <w:rFonts w:ascii="Calibri" w:hAnsi="Calibri" w:cs="Calibri"/>
                <w:kern w:val="2"/>
              </w:rPr>
            </w:pPr>
          </w:p>
        </w:tc>
      </w:tr>
    </w:tbl>
    <w:p w14:paraId="37C4562F" w14:textId="77777777" w:rsidR="00813B89" w:rsidRDefault="00813B89" w:rsidP="00813B89">
      <w:pPr>
        <w:ind w:left="446" w:hanging="446"/>
        <w:rPr>
          <w:rFonts w:ascii="Calibri" w:hAnsi="Calibri" w:cs="Calibri"/>
          <w:b/>
        </w:rPr>
      </w:pPr>
      <w:bookmarkStart w:id="1" w:name="_Hlk176524180"/>
    </w:p>
    <w:p w14:paraId="1F403A4A" w14:textId="77777777" w:rsidR="00A87B32" w:rsidRDefault="00A87B32" w:rsidP="00813B89">
      <w:pPr>
        <w:ind w:left="446" w:hanging="446"/>
        <w:rPr>
          <w:rFonts w:ascii="Calibri" w:hAnsi="Calibri" w:cs="Calibri"/>
          <w:b/>
        </w:rPr>
      </w:pPr>
    </w:p>
    <w:p w14:paraId="43E97BE4" w14:textId="6FAD2D04" w:rsidR="00B17ECE" w:rsidRDefault="00B17ECE" w:rsidP="00813B89">
      <w:pPr>
        <w:ind w:left="446" w:hanging="446"/>
        <w:rPr>
          <w:rFonts w:ascii="Calibri" w:hAnsi="Calibri" w:cs="Calibri"/>
          <w:b/>
        </w:rPr>
      </w:pPr>
      <w:r>
        <w:rPr>
          <w:rFonts w:ascii="Calibri" w:hAnsi="Calibri" w:cs="Calibri"/>
          <w:b/>
        </w:rPr>
        <w:t>Motion #1 and Voting Record:</w:t>
      </w:r>
    </w:p>
    <w:p w14:paraId="0E575BB8" w14:textId="318F1D7A" w:rsidR="00B17ECE" w:rsidRPr="00B17ECE" w:rsidRDefault="00B17ECE" w:rsidP="00813B89">
      <w:pPr>
        <w:ind w:left="446" w:hanging="446"/>
        <w:rPr>
          <w:rFonts w:ascii="Calibri" w:hAnsi="Calibri" w:cs="Calibri"/>
          <w:bCs/>
        </w:rPr>
      </w:pPr>
      <w:r w:rsidRPr="00B17ECE">
        <w:rPr>
          <w:rFonts w:ascii="Calibri" w:hAnsi="Calibri" w:cs="Calibri"/>
          <w:bCs/>
        </w:rPr>
        <w:t>July 16, 2026</w:t>
      </w:r>
    </w:p>
    <w:p w14:paraId="118C8577" w14:textId="77777777" w:rsidR="0077585D" w:rsidRPr="00B17ECE" w:rsidRDefault="0077585D" w:rsidP="00813B89">
      <w:pPr>
        <w:ind w:left="446" w:hanging="446"/>
        <w:rPr>
          <w:rFonts w:ascii="Calibri" w:hAnsi="Calibri" w:cs="Calibri"/>
          <w:bCs/>
        </w:rPr>
      </w:pPr>
    </w:p>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C656A3" w:rsidRPr="00100539" w14:paraId="1ED129EA" w14:textId="77777777" w:rsidTr="00C62A2F">
        <w:tc>
          <w:tcPr>
            <w:tcW w:w="2214" w:type="dxa"/>
            <w:tcBorders>
              <w:top w:val="single" w:sz="12" w:space="0" w:color="000000"/>
              <w:left w:val="single" w:sz="12" w:space="0" w:color="000000"/>
              <w:bottom w:val="single" w:sz="12" w:space="0" w:color="000000"/>
              <w:right w:val="single" w:sz="6" w:space="0" w:color="000000"/>
            </w:tcBorders>
            <w:hideMark/>
          </w:tcPr>
          <w:p w14:paraId="040FE8EA"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7166FACC" w14:textId="77777777" w:rsidR="00C656A3" w:rsidRPr="00100539" w:rsidRDefault="00C656A3" w:rsidP="00C62A2F">
            <w:pPr>
              <w:spacing w:line="254" w:lineRule="auto"/>
              <w:ind w:left="446" w:firstLine="720"/>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16B0613E"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078F4831" w14:textId="77777777" w:rsidR="00C656A3" w:rsidRPr="00100539" w:rsidRDefault="00C656A3" w:rsidP="00C62A2F">
            <w:pPr>
              <w:spacing w:line="254" w:lineRule="auto"/>
              <w:ind w:left="446" w:hanging="446"/>
              <w:rPr>
                <w:rFonts w:ascii="Calibri" w:hAnsi="Calibri" w:cs="Calibri"/>
              </w:rPr>
            </w:pPr>
          </w:p>
        </w:tc>
      </w:tr>
      <w:tr w:rsidR="00C656A3" w:rsidRPr="00100539" w14:paraId="0E03E66F" w14:textId="77777777" w:rsidTr="00C62A2F">
        <w:tc>
          <w:tcPr>
            <w:tcW w:w="2214" w:type="dxa"/>
            <w:tcBorders>
              <w:top w:val="nil"/>
              <w:left w:val="single" w:sz="12" w:space="0" w:color="000000"/>
              <w:bottom w:val="single" w:sz="6" w:space="0" w:color="000000"/>
              <w:right w:val="single" w:sz="6" w:space="0" w:color="000000"/>
            </w:tcBorders>
          </w:tcPr>
          <w:p w14:paraId="5941ACA1" w14:textId="77777777" w:rsidR="00C656A3" w:rsidRPr="00100539" w:rsidRDefault="00C656A3" w:rsidP="00C62A2F">
            <w:pPr>
              <w:spacing w:line="254" w:lineRule="auto"/>
              <w:ind w:left="446" w:hanging="446"/>
              <w:jc w:val="center"/>
              <w:rPr>
                <w:rFonts w:ascii="Calibri" w:hAnsi="Calibri" w:cs="Calibri"/>
              </w:rPr>
            </w:pPr>
          </w:p>
        </w:tc>
        <w:tc>
          <w:tcPr>
            <w:tcW w:w="2034" w:type="dxa"/>
            <w:tcBorders>
              <w:top w:val="nil"/>
              <w:left w:val="single" w:sz="6" w:space="0" w:color="000000"/>
              <w:bottom w:val="single" w:sz="6" w:space="0" w:color="000000"/>
              <w:right w:val="single" w:sz="6" w:space="0" w:color="000000"/>
            </w:tcBorders>
            <w:hideMark/>
          </w:tcPr>
          <w:p w14:paraId="47888649"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5B948AA4" w14:textId="77777777" w:rsidR="00C656A3" w:rsidRPr="00100539" w:rsidRDefault="00C656A3" w:rsidP="00C62A2F">
            <w:pPr>
              <w:ind w:left="446" w:hanging="446"/>
              <w:jc w:val="cente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6C979389"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 xml:space="preserve">Robert Batty </w:t>
            </w:r>
          </w:p>
        </w:tc>
      </w:tr>
      <w:tr w:rsidR="00C656A3" w:rsidRPr="00100539" w14:paraId="29D41990" w14:textId="77777777" w:rsidTr="00C62A2F">
        <w:tc>
          <w:tcPr>
            <w:tcW w:w="2214" w:type="dxa"/>
            <w:tcBorders>
              <w:top w:val="single" w:sz="6" w:space="0" w:color="000000"/>
              <w:left w:val="single" w:sz="12" w:space="0" w:color="000000"/>
              <w:bottom w:val="single" w:sz="6" w:space="0" w:color="000000"/>
              <w:right w:val="single" w:sz="6" w:space="0" w:color="000000"/>
            </w:tcBorders>
          </w:tcPr>
          <w:p w14:paraId="46ABE6F2" w14:textId="77777777" w:rsidR="00C656A3" w:rsidRPr="00100539" w:rsidRDefault="00C656A3" w:rsidP="00C62A2F">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4BC7BBB6"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4879213D" w14:textId="77777777" w:rsidR="00C656A3" w:rsidRPr="00100539" w:rsidRDefault="00C656A3" w:rsidP="00C62A2F">
            <w:pPr>
              <w:ind w:left="446" w:hanging="446"/>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9FCFF1E"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Paul Erskine</w:t>
            </w:r>
          </w:p>
        </w:tc>
      </w:tr>
      <w:tr w:rsidR="00C656A3" w:rsidRPr="00100539" w14:paraId="69ECD3BD" w14:textId="77777777" w:rsidTr="00C62A2F">
        <w:tc>
          <w:tcPr>
            <w:tcW w:w="2214" w:type="dxa"/>
            <w:tcBorders>
              <w:top w:val="single" w:sz="6" w:space="0" w:color="000000"/>
              <w:left w:val="single" w:sz="12" w:space="0" w:color="000000"/>
              <w:bottom w:val="single" w:sz="6" w:space="0" w:color="000000"/>
              <w:right w:val="single" w:sz="6" w:space="0" w:color="000000"/>
            </w:tcBorders>
            <w:hideMark/>
          </w:tcPr>
          <w:p w14:paraId="48E55FDC" w14:textId="77777777" w:rsidR="00C656A3" w:rsidRPr="00100539" w:rsidRDefault="00C656A3" w:rsidP="00C62A2F">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229B5DC1"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3D687EFE" w14:textId="72F4AF99" w:rsidR="00C656A3" w:rsidRPr="00100539" w:rsidRDefault="00C656A3" w:rsidP="00C62A2F">
            <w:pPr>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CDCB3DB"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Rick McGraw</w:t>
            </w:r>
          </w:p>
        </w:tc>
      </w:tr>
      <w:tr w:rsidR="00C656A3" w:rsidRPr="00100539" w14:paraId="419652CD" w14:textId="77777777" w:rsidTr="00C62A2F">
        <w:tc>
          <w:tcPr>
            <w:tcW w:w="2214" w:type="dxa"/>
            <w:tcBorders>
              <w:top w:val="single" w:sz="6" w:space="0" w:color="000000"/>
              <w:left w:val="single" w:sz="12" w:space="0" w:color="000000"/>
              <w:bottom w:val="single" w:sz="6" w:space="0" w:color="000000"/>
              <w:right w:val="single" w:sz="6" w:space="0" w:color="000000"/>
            </w:tcBorders>
            <w:hideMark/>
          </w:tcPr>
          <w:p w14:paraId="3D83EB2D" w14:textId="77777777" w:rsidR="00C656A3" w:rsidRPr="00100539" w:rsidRDefault="00C656A3" w:rsidP="00C62A2F">
            <w:pPr>
              <w:ind w:left="446" w:hanging="446"/>
              <w:jc w:val="center"/>
              <w:rPr>
                <w:rFonts w:ascii="Calibri" w:hAnsi="Calibri" w:cs="Calibri"/>
              </w:rPr>
            </w:pPr>
            <w:r>
              <w:rPr>
                <w:rFonts w:ascii="Calibri" w:hAnsi="Calibri" w:cs="Calibri"/>
              </w:rPr>
              <w:t>X</w:t>
            </w:r>
          </w:p>
        </w:tc>
        <w:tc>
          <w:tcPr>
            <w:tcW w:w="2034" w:type="dxa"/>
            <w:tcBorders>
              <w:top w:val="single" w:sz="6" w:space="0" w:color="000000"/>
              <w:left w:val="single" w:sz="6" w:space="0" w:color="000000"/>
              <w:bottom w:val="single" w:sz="6" w:space="0" w:color="000000"/>
              <w:right w:val="single" w:sz="6" w:space="0" w:color="000000"/>
            </w:tcBorders>
            <w:hideMark/>
          </w:tcPr>
          <w:p w14:paraId="08E1FE4F" w14:textId="77777777" w:rsidR="00C656A3" w:rsidRPr="00100539" w:rsidRDefault="00C656A3" w:rsidP="00C62A2F">
            <w:pPr>
              <w:tabs>
                <w:tab w:val="right" w:pos="1998"/>
              </w:tabs>
              <w:spacing w:line="254" w:lineRule="auto"/>
              <w:ind w:left="446" w:hanging="446"/>
              <w:rPr>
                <w:rFonts w:ascii="Calibri" w:hAnsi="Calibri" w:cs="Calibri"/>
              </w:rPr>
            </w:pPr>
            <w:r w:rsidRPr="00100539">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60E5D1D2" w14:textId="77777777" w:rsidR="00C656A3" w:rsidRPr="00100539" w:rsidRDefault="00C656A3"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6BAF5D2C"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Janel Gifford</w:t>
            </w:r>
          </w:p>
        </w:tc>
      </w:tr>
      <w:tr w:rsidR="00C656A3" w:rsidRPr="00100539" w14:paraId="7D81D7C5" w14:textId="77777777" w:rsidTr="006936B1">
        <w:tc>
          <w:tcPr>
            <w:tcW w:w="2214" w:type="dxa"/>
            <w:tcBorders>
              <w:top w:val="single" w:sz="6" w:space="0" w:color="000000"/>
              <w:left w:val="single" w:sz="12" w:space="0" w:color="000000"/>
              <w:bottom w:val="single" w:sz="6" w:space="0" w:color="000000"/>
              <w:right w:val="single" w:sz="6" w:space="0" w:color="000000"/>
            </w:tcBorders>
          </w:tcPr>
          <w:p w14:paraId="3EF35904" w14:textId="77777777" w:rsidR="00C656A3" w:rsidRPr="00100539" w:rsidRDefault="00C656A3" w:rsidP="00C62A2F">
            <w:pPr>
              <w:spacing w:line="254" w:lineRule="auto"/>
              <w:ind w:left="446" w:hanging="446"/>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18AAC06D" w14:textId="77777777" w:rsidR="00C656A3" w:rsidRPr="00100539" w:rsidRDefault="00C656A3" w:rsidP="00C62A2F">
            <w:pPr>
              <w:spacing w:line="254" w:lineRule="auto"/>
              <w:ind w:left="446" w:hanging="446"/>
              <w:rPr>
                <w:rFonts w:ascii="Calibri" w:hAnsi="Calibri" w:cs="Calibri"/>
              </w:rPr>
            </w:pPr>
            <w:r w:rsidRPr="00100539">
              <w:rPr>
                <w:rFonts w:ascii="Calibri" w:hAnsi="Calibri" w:cs="Calibri"/>
              </w:rPr>
              <w:t>Kathy Lebeuf</w:t>
            </w:r>
          </w:p>
        </w:tc>
        <w:tc>
          <w:tcPr>
            <w:tcW w:w="2700" w:type="dxa"/>
            <w:tcBorders>
              <w:top w:val="single" w:sz="6" w:space="0" w:color="000000"/>
              <w:left w:val="single" w:sz="6" w:space="0" w:color="000000"/>
              <w:bottom w:val="single" w:sz="6" w:space="0" w:color="000000"/>
              <w:right w:val="single" w:sz="6" w:space="0" w:color="000000"/>
            </w:tcBorders>
            <w:hideMark/>
          </w:tcPr>
          <w:p w14:paraId="69A4E47F" w14:textId="737A2EE3" w:rsidR="00C656A3" w:rsidRPr="00100539" w:rsidRDefault="00A81745" w:rsidP="00C62A2F">
            <w:pPr>
              <w:spacing w:line="256" w:lineRule="auto"/>
              <w:ind w:left="446" w:hanging="446"/>
              <w:jc w:val="center"/>
              <w:rPr>
                <w:rFonts w:ascii="Calibri" w:hAnsi="Calibri" w:cs="Calibri"/>
              </w:rPr>
            </w:pPr>
            <w:r>
              <w:rPr>
                <w:rFonts w:ascii="Calibri" w:hAnsi="Calibri" w:cs="Calibri"/>
              </w:rPr>
              <w:t>X</w:t>
            </w:r>
          </w:p>
        </w:tc>
        <w:tc>
          <w:tcPr>
            <w:tcW w:w="1908" w:type="dxa"/>
            <w:tcBorders>
              <w:top w:val="single" w:sz="6" w:space="0" w:color="000000"/>
              <w:left w:val="single" w:sz="6" w:space="0" w:color="000000"/>
              <w:bottom w:val="single" w:sz="6" w:space="0" w:color="000000"/>
              <w:right w:val="single" w:sz="12" w:space="0" w:color="000000"/>
            </w:tcBorders>
            <w:hideMark/>
          </w:tcPr>
          <w:p w14:paraId="75DEC03D" w14:textId="77777777" w:rsidR="00C656A3" w:rsidRPr="00100539" w:rsidRDefault="00C656A3" w:rsidP="00C62A2F">
            <w:pPr>
              <w:spacing w:line="254" w:lineRule="auto"/>
              <w:ind w:left="446" w:hanging="446"/>
              <w:rPr>
                <w:rFonts w:ascii="Calibri" w:eastAsiaTheme="minorHAnsi" w:hAnsi="Calibri" w:cs="Calibri"/>
                <w:sz w:val="20"/>
                <w:szCs w:val="20"/>
              </w:rPr>
            </w:pPr>
            <w:r w:rsidRPr="00100539">
              <w:rPr>
                <w:rFonts w:ascii="Calibri" w:hAnsi="Calibri" w:cs="Calibri"/>
              </w:rPr>
              <w:t>Kathy Lebeuf</w:t>
            </w:r>
          </w:p>
        </w:tc>
      </w:tr>
    </w:tbl>
    <w:p w14:paraId="7565EE9C" w14:textId="77777777" w:rsidR="00B17ECE" w:rsidRDefault="00B421BA" w:rsidP="00B17ECE">
      <w:pPr>
        <w:ind w:left="446" w:hanging="446"/>
        <w:rPr>
          <w:rFonts w:ascii="Calibri" w:hAnsi="Calibri" w:cs="Calibri"/>
        </w:rPr>
      </w:pPr>
      <w:r w:rsidRPr="00B421BA">
        <w:rPr>
          <w:rFonts w:ascii="Calibri" w:hAnsi="Calibri" w:cs="Calibri"/>
          <w:b/>
          <w:bCs/>
        </w:rPr>
        <w:lastRenderedPageBreak/>
        <w:t>MOTION #1</w:t>
      </w:r>
      <w:r w:rsidRPr="00B421BA">
        <w:rPr>
          <w:rFonts w:ascii="Calibri" w:hAnsi="Calibri" w:cs="Calibri"/>
        </w:rPr>
        <w:t xml:space="preserve">: </w:t>
      </w:r>
      <w:r w:rsidR="00B17ECE" w:rsidRPr="00B17ECE">
        <w:rPr>
          <w:rFonts w:ascii="Calibri" w:hAnsi="Calibri" w:cs="Calibri"/>
        </w:rPr>
        <w:t xml:space="preserve">motion to authorize Chief Jackson to sign the contract with Taylor’d Solutions, </w:t>
      </w:r>
    </w:p>
    <w:p w14:paraId="5AE21DE3" w14:textId="77777777" w:rsidR="00B17ECE" w:rsidRDefault="00B17ECE" w:rsidP="00B17ECE">
      <w:pPr>
        <w:ind w:left="446" w:hanging="446"/>
        <w:rPr>
          <w:rFonts w:ascii="Calibri" w:hAnsi="Calibri" w:cs="Calibri"/>
        </w:rPr>
      </w:pPr>
      <w:r w:rsidRPr="00B17ECE">
        <w:rPr>
          <w:rFonts w:ascii="Calibri" w:hAnsi="Calibri" w:cs="Calibri"/>
        </w:rPr>
        <w:t xml:space="preserve">subject to the following conditions: The check will not be mailed until the District is satisfied </w:t>
      </w:r>
    </w:p>
    <w:p w14:paraId="5DB190C2" w14:textId="77777777" w:rsidR="00B17ECE" w:rsidRDefault="00B17ECE" w:rsidP="00B17ECE">
      <w:pPr>
        <w:ind w:left="446" w:hanging="446"/>
        <w:rPr>
          <w:rFonts w:ascii="Calibri" w:hAnsi="Calibri" w:cs="Calibri"/>
        </w:rPr>
      </w:pPr>
      <w:r w:rsidRPr="00B17ECE">
        <w:rPr>
          <w:rFonts w:ascii="Calibri" w:hAnsi="Calibri" w:cs="Calibri"/>
        </w:rPr>
        <w:t xml:space="preserve">with the contract and the contract must include language requiring Taylor’d Solutions to </w:t>
      </w:r>
    </w:p>
    <w:p w14:paraId="02777CB6" w14:textId="2FA16522" w:rsidR="00006FF3" w:rsidRDefault="00B17ECE" w:rsidP="00B17ECE">
      <w:pPr>
        <w:ind w:left="446" w:hanging="446"/>
        <w:rPr>
          <w:rFonts w:ascii="Calibri" w:hAnsi="Calibri" w:cs="Calibri"/>
        </w:rPr>
      </w:pPr>
      <w:r w:rsidRPr="00B17ECE">
        <w:rPr>
          <w:rFonts w:ascii="Calibri" w:hAnsi="Calibri" w:cs="Calibri"/>
        </w:rPr>
        <w:t>reimburse the District in full if the training tower or related products are not delivered.</w:t>
      </w:r>
    </w:p>
    <w:p w14:paraId="567ABE23" w14:textId="77777777" w:rsidR="00FB7EDE" w:rsidRDefault="00FB7EDE">
      <w:pPr>
        <w:ind w:left="446" w:hanging="446"/>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6936B1" w:rsidRPr="00100539" w14:paraId="6B892ED0" w14:textId="77777777" w:rsidTr="00C62A2F">
        <w:trPr>
          <w:trHeight w:val="327"/>
        </w:trPr>
        <w:tc>
          <w:tcPr>
            <w:tcW w:w="1728" w:type="dxa"/>
            <w:tcBorders>
              <w:top w:val="single" w:sz="6" w:space="0" w:color="000000"/>
              <w:left w:val="single" w:sz="6" w:space="0" w:color="000000"/>
              <w:bottom w:val="single" w:sz="6" w:space="0" w:color="000000"/>
              <w:right w:val="single" w:sz="6" w:space="0" w:color="000000"/>
            </w:tcBorders>
            <w:hideMark/>
          </w:tcPr>
          <w:bookmarkEnd w:id="1"/>
          <w:p w14:paraId="66E62E86" w14:textId="77777777" w:rsidR="006936B1" w:rsidRPr="00100539" w:rsidRDefault="006936B1" w:rsidP="00C62A2F">
            <w:pPr>
              <w:spacing w:line="254" w:lineRule="auto"/>
              <w:ind w:left="446" w:hanging="446"/>
              <w:rPr>
                <w:rFonts w:ascii="Calibri" w:hAnsi="Calibri" w:cs="Calibri"/>
              </w:rPr>
            </w:pPr>
            <w:r w:rsidRPr="00100539">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2793A9B1" w14:textId="34910922" w:rsidR="006936B1" w:rsidRPr="00100539" w:rsidRDefault="00B17ECE" w:rsidP="00C62A2F">
            <w:pPr>
              <w:spacing w:line="254" w:lineRule="auto"/>
              <w:ind w:left="446" w:hanging="446"/>
              <w:jc w:val="cente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66E1AB10" w14:textId="77777777" w:rsidR="006936B1" w:rsidRPr="00100539" w:rsidRDefault="006936B1" w:rsidP="00C62A2F">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7A6C74C1" w14:textId="77777777" w:rsidR="006936B1" w:rsidRPr="00100539" w:rsidRDefault="006936B1"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DC7F831" w14:textId="77777777" w:rsidR="006936B1" w:rsidRPr="00100539" w:rsidRDefault="006936B1" w:rsidP="00C62A2F">
            <w:pPr>
              <w:spacing w:line="254" w:lineRule="auto"/>
              <w:ind w:left="446" w:hanging="446"/>
              <w:jc w:val="center"/>
              <w:rPr>
                <w:rFonts w:ascii="Calibri" w:hAnsi="Calibri" w:cs="Calibri"/>
              </w:rPr>
            </w:pPr>
          </w:p>
        </w:tc>
      </w:tr>
      <w:tr w:rsidR="006936B1" w:rsidRPr="00100539" w14:paraId="0B42A1D7" w14:textId="77777777" w:rsidTr="00C62A2F">
        <w:tc>
          <w:tcPr>
            <w:tcW w:w="1728" w:type="dxa"/>
            <w:tcBorders>
              <w:top w:val="single" w:sz="6" w:space="0" w:color="000000"/>
              <w:left w:val="single" w:sz="6" w:space="0" w:color="000000"/>
              <w:bottom w:val="single" w:sz="6" w:space="0" w:color="000000"/>
              <w:right w:val="single" w:sz="6" w:space="0" w:color="000000"/>
            </w:tcBorders>
            <w:hideMark/>
          </w:tcPr>
          <w:p w14:paraId="08D5D88D" w14:textId="77777777" w:rsidR="006936B1" w:rsidRPr="00100539" w:rsidRDefault="006936B1" w:rsidP="00C62A2F">
            <w:pPr>
              <w:spacing w:line="254" w:lineRule="auto"/>
              <w:ind w:left="446" w:hanging="446"/>
              <w:rPr>
                <w:rFonts w:ascii="Calibri" w:hAnsi="Calibri" w:cs="Calibri"/>
              </w:rPr>
            </w:pPr>
            <w:r w:rsidRPr="00100539">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EE15DC9" w14:textId="77777777" w:rsidR="006936B1" w:rsidRPr="00100539" w:rsidRDefault="006936B1" w:rsidP="00C62A2F">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6D7A336" w14:textId="77777777" w:rsidR="006936B1" w:rsidRPr="00100539" w:rsidRDefault="006936B1" w:rsidP="00C62A2F">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499D3B7D" w14:textId="77777777" w:rsidR="006936B1" w:rsidRPr="00100539" w:rsidRDefault="006936B1"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0000167" w14:textId="77777777" w:rsidR="006936B1" w:rsidRPr="00100539" w:rsidRDefault="006936B1" w:rsidP="00C62A2F">
            <w:pPr>
              <w:spacing w:line="254" w:lineRule="auto"/>
              <w:ind w:left="446" w:hanging="446"/>
              <w:jc w:val="center"/>
              <w:rPr>
                <w:rFonts w:ascii="Calibri" w:hAnsi="Calibri" w:cs="Calibri"/>
              </w:rPr>
            </w:pPr>
          </w:p>
        </w:tc>
      </w:tr>
      <w:tr w:rsidR="006936B1" w:rsidRPr="00100539" w14:paraId="06EC9B95" w14:textId="77777777" w:rsidTr="00C62A2F">
        <w:tc>
          <w:tcPr>
            <w:tcW w:w="1728" w:type="dxa"/>
            <w:tcBorders>
              <w:top w:val="single" w:sz="6" w:space="0" w:color="000000"/>
              <w:left w:val="single" w:sz="6" w:space="0" w:color="000000"/>
              <w:bottom w:val="single" w:sz="6" w:space="0" w:color="000000"/>
              <w:right w:val="single" w:sz="6" w:space="0" w:color="000000"/>
            </w:tcBorders>
            <w:hideMark/>
          </w:tcPr>
          <w:p w14:paraId="16476B48" w14:textId="77777777" w:rsidR="006936B1" w:rsidRPr="00100539" w:rsidRDefault="006936B1" w:rsidP="00C62A2F">
            <w:pPr>
              <w:spacing w:line="254" w:lineRule="auto"/>
              <w:ind w:left="446" w:hanging="446"/>
              <w:rPr>
                <w:rFonts w:ascii="Calibri" w:hAnsi="Calibri" w:cs="Calibri"/>
              </w:rPr>
            </w:pPr>
            <w:r w:rsidRPr="00100539">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4CEB6925" w14:textId="77777777" w:rsidR="006936B1" w:rsidRPr="00100539" w:rsidRDefault="006936B1" w:rsidP="00C62A2F">
            <w:pPr>
              <w:spacing w:line="254" w:lineRule="auto"/>
              <w:ind w:left="446" w:hanging="446"/>
              <w:jc w:val="center"/>
              <w:rPr>
                <w:rFonts w:ascii="Calibri" w:hAnsi="Calibri" w:cs="Calibri"/>
              </w:rPr>
            </w:pPr>
            <w:r w:rsidRPr="00100539">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7E2D8EEC" w14:textId="77777777" w:rsidR="006936B1" w:rsidRPr="00100539" w:rsidRDefault="006936B1" w:rsidP="00C62A2F">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4D0F5D0" w14:textId="77777777" w:rsidR="006936B1" w:rsidRPr="00100539" w:rsidRDefault="006936B1"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F72ECA0" w14:textId="77777777" w:rsidR="006936B1" w:rsidRPr="00100539" w:rsidRDefault="006936B1" w:rsidP="00C62A2F">
            <w:pPr>
              <w:keepNext/>
              <w:overflowPunct w:val="0"/>
              <w:autoSpaceDE w:val="0"/>
              <w:autoSpaceDN w:val="0"/>
              <w:adjustRightInd w:val="0"/>
              <w:spacing w:line="254" w:lineRule="auto"/>
              <w:ind w:left="446" w:hanging="446"/>
              <w:jc w:val="center"/>
              <w:outlineLvl w:val="6"/>
              <w:rPr>
                <w:rFonts w:ascii="Calibri" w:hAnsi="Calibri" w:cs="Calibri"/>
              </w:rPr>
            </w:pPr>
          </w:p>
        </w:tc>
      </w:tr>
      <w:tr w:rsidR="006936B1" w:rsidRPr="00100539" w14:paraId="210F8933" w14:textId="77777777" w:rsidTr="00C62A2F">
        <w:tc>
          <w:tcPr>
            <w:tcW w:w="1728" w:type="dxa"/>
            <w:tcBorders>
              <w:top w:val="single" w:sz="6" w:space="0" w:color="000000"/>
              <w:left w:val="single" w:sz="6" w:space="0" w:color="000000"/>
              <w:bottom w:val="single" w:sz="6" w:space="0" w:color="000000"/>
              <w:right w:val="single" w:sz="6" w:space="0" w:color="000000"/>
            </w:tcBorders>
            <w:hideMark/>
          </w:tcPr>
          <w:p w14:paraId="3E19545B" w14:textId="77777777" w:rsidR="006936B1" w:rsidRPr="00100539" w:rsidRDefault="006936B1" w:rsidP="00C62A2F">
            <w:pPr>
              <w:spacing w:line="254" w:lineRule="auto"/>
              <w:ind w:left="446" w:hanging="446"/>
              <w:rPr>
                <w:rFonts w:ascii="Calibri" w:hAnsi="Calibri" w:cs="Calibri"/>
              </w:rPr>
            </w:pPr>
            <w:r w:rsidRPr="00100539">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6CC60DDC" w14:textId="77777777" w:rsidR="006936B1" w:rsidRPr="00100539" w:rsidRDefault="006936B1" w:rsidP="00C62A2F">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050E92DB" w14:textId="77777777" w:rsidR="006936B1" w:rsidRPr="00100539" w:rsidRDefault="006936B1" w:rsidP="00C62A2F">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B249E9F" w14:textId="77777777" w:rsidR="006936B1" w:rsidRPr="00100539" w:rsidRDefault="006936B1"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66E6030A" w14:textId="77777777" w:rsidR="006936B1" w:rsidRPr="00100539" w:rsidRDefault="006936B1" w:rsidP="00C62A2F">
            <w:pPr>
              <w:spacing w:line="254" w:lineRule="auto"/>
              <w:ind w:left="446" w:hanging="446"/>
              <w:jc w:val="center"/>
              <w:rPr>
                <w:rFonts w:ascii="Calibri" w:hAnsi="Calibri" w:cs="Calibri"/>
              </w:rPr>
            </w:pPr>
          </w:p>
        </w:tc>
      </w:tr>
      <w:tr w:rsidR="006936B1" w:rsidRPr="00100539" w14:paraId="78A0573C" w14:textId="77777777" w:rsidTr="00C62A2F">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6C0F38F3" w14:textId="77777777" w:rsidR="006936B1" w:rsidRPr="00100539" w:rsidRDefault="006936B1" w:rsidP="00C62A2F">
            <w:pPr>
              <w:spacing w:line="254" w:lineRule="auto"/>
              <w:ind w:left="446" w:hanging="446"/>
              <w:rPr>
                <w:rFonts w:ascii="Calibri" w:hAnsi="Calibri" w:cs="Calibri"/>
              </w:rPr>
            </w:pPr>
            <w:r w:rsidRPr="00100539">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1F08B0CD" w14:textId="0DB2E678" w:rsidR="006936B1" w:rsidRPr="00100539" w:rsidRDefault="006936B1" w:rsidP="00C62A2F">
            <w:pPr>
              <w:spacing w:line="254" w:lineRule="auto"/>
              <w:ind w:left="446" w:hanging="446"/>
              <w:jc w:val="center"/>
              <w:rPr>
                <w:rFonts w:ascii="Calibri" w:hAnsi="Calibri" w:cs="Calibri"/>
              </w:rPr>
            </w:pPr>
            <w:r>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B7358F4" w14:textId="77777777" w:rsidR="006936B1" w:rsidRPr="00100539" w:rsidRDefault="006936B1" w:rsidP="00C62A2F">
            <w:pPr>
              <w:spacing w:line="254" w:lineRule="auto"/>
              <w:ind w:left="446" w:hanging="446"/>
              <w:jc w:val="cente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03285020" w14:textId="77777777" w:rsidR="006936B1" w:rsidRPr="00100539" w:rsidRDefault="006936B1" w:rsidP="00C62A2F">
            <w:pPr>
              <w:spacing w:line="254" w:lineRule="auto"/>
              <w:ind w:left="446" w:hanging="446"/>
              <w:jc w:val="cente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C969A0A" w14:textId="0E526B37" w:rsidR="006936B1" w:rsidRPr="00100539" w:rsidRDefault="006936B1" w:rsidP="00C62A2F">
            <w:pPr>
              <w:spacing w:line="254" w:lineRule="auto"/>
              <w:ind w:left="446" w:hanging="446"/>
              <w:jc w:val="center"/>
              <w:rPr>
                <w:rFonts w:ascii="Calibri" w:hAnsi="Calibri" w:cs="Calibri"/>
              </w:rPr>
            </w:pPr>
          </w:p>
        </w:tc>
      </w:tr>
    </w:tbl>
    <w:p w14:paraId="65100D4B" w14:textId="77777777" w:rsidR="00B17ECE" w:rsidRDefault="00B17ECE"/>
    <w:p w14:paraId="0C8C1161" w14:textId="77777777" w:rsidR="00B17ECE" w:rsidRDefault="00B17ECE">
      <w:pPr>
        <w:rPr>
          <w:rFonts w:ascii="Calibri" w:hAnsi="Calibri" w:cs="Calibri"/>
          <w:b/>
          <w:bCs/>
        </w:rPr>
      </w:pPr>
    </w:p>
    <w:p w14:paraId="4905B67C" w14:textId="3E2E2D49" w:rsidR="00B17ECE" w:rsidRPr="00B17ECE" w:rsidRDefault="00B17ECE">
      <w:pPr>
        <w:rPr>
          <w:rFonts w:ascii="Calibri" w:hAnsi="Calibri" w:cs="Calibri"/>
        </w:rPr>
      </w:pPr>
      <w:r>
        <w:rPr>
          <w:rFonts w:ascii="Calibri" w:hAnsi="Calibri" w:cs="Calibri"/>
          <w:b/>
          <w:bCs/>
        </w:rPr>
        <w:t xml:space="preserve">Motion #2: </w:t>
      </w:r>
      <w:r>
        <w:rPr>
          <w:rFonts w:ascii="Calibri" w:hAnsi="Calibri" w:cs="Calibri"/>
        </w:rPr>
        <w:t xml:space="preserve">To </w:t>
      </w:r>
      <w:r w:rsidRPr="00B17ECE">
        <w:rPr>
          <w:rFonts w:ascii="Calibri" w:hAnsi="Calibri" w:cs="Calibri"/>
        </w:rPr>
        <w:t>adopt Resolution #2026-03 to transfer General Fund line items to a General Fund line item. Rick McGraw seconded the motion.</w:t>
      </w:r>
    </w:p>
    <w:p w14:paraId="79E10E71" w14:textId="77777777" w:rsidR="00B17ECE" w:rsidRPr="00B17ECE" w:rsidRDefault="00B17ECE"/>
    <w:p w14:paraId="2DB48BD1" w14:textId="77777777" w:rsidR="00B17ECE" w:rsidRDefault="00B17ECE"/>
    <w:tbl>
      <w:tblPr>
        <w:tblW w:w="0" w:type="auto"/>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2214"/>
        <w:gridCol w:w="2034"/>
        <w:gridCol w:w="2700"/>
        <w:gridCol w:w="1908"/>
      </w:tblGrid>
      <w:tr w:rsidR="00B17ECE" w:rsidRPr="00B17ECE" w14:paraId="351B32CE" w14:textId="77777777" w:rsidTr="00C56F9A">
        <w:tc>
          <w:tcPr>
            <w:tcW w:w="2214" w:type="dxa"/>
            <w:tcBorders>
              <w:top w:val="single" w:sz="12" w:space="0" w:color="000000"/>
              <w:left w:val="single" w:sz="12" w:space="0" w:color="000000"/>
              <w:bottom w:val="single" w:sz="12" w:space="0" w:color="000000"/>
              <w:right w:val="single" w:sz="6" w:space="0" w:color="000000"/>
            </w:tcBorders>
            <w:hideMark/>
          </w:tcPr>
          <w:p w14:paraId="762CF266" w14:textId="77777777" w:rsidR="00B17ECE" w:rsidRPr="00B17ECE" w:rsidRDefault="00B17ECE" w:rsidP="00B17ECE">
            <w:pPr>
              <w:rPr>
                <w:rFonts w:ascii="Calibri" w:hAnsi="Calibri" w:cs="Calibri"/>
              </w:rPr>
            </w:pPr>
            <w:r w:rsidRPr="00B17ECE">
              <w:rPr>
                <w:rFonts w:ascii="Calibri" w:hAnsi="Calibri" w:cs="Calibri"/>
              </w:rPr>
              <w:t>Motion Made By:</w:t>
            </w:r>
          </w:p>
        </w:tc>
        <w:tc>
          <w:tcPr>
            <w:tcW w:w="2034" w:type="dxa"/>
            <w:tcBorders>
              <w:top w:val="single" w:sz="12" w:space="0" w:color="000000"/>
              <w:left w:val="single" w:sz="6" w:space="0" w:color="000000"/>
              <w:bottom w:val="single" w:sz="12" w:space="0" w:color="000000"/>
              <w:right w:val="single" w:sz="6" w:space="0" w:color="000000"/>
            </w:tcBorders>
          </w:tcPr>
          <w:p w14:paraId="355C3BBA" w14:textId="77777777" w:rsidR="00B17ECE" w:rsidRPr="00B17ECE" w:rsidRDefault="00B17ECE" w:rsidP="00B17ECE">
            <w:pPr>
              <w:rPr>
                <w:rFonts w:ascii="Calibri" w:hAnsi="Calibri" w:cs="Calibri"/>
              </w:rPr>
            </w:pPr>
          </w:p>
        </w:tc>
        <w:tc>
          <w:tcPr>
            <w:tcW w:w="2700" w:type="dxa"/>
            <w:tcBorders>
              <w:top w:val="single" w:sz="12" w:space="0" w:color="000000"/>
              <w:left w:val="single" w:sz="6" w:space="0" w:color="000000"/>
              <w:bottom w:val="single" w:sz="12" w:space="0" w:color="000000"/>
              <w:right w:val="single" w:sz="6" w:space="0" w:color="000000"/>
            </w:tcBorders>
            <w:hideMark/>
          </w:tcPr>
          <w:p w14:paraId="2E6C0E09" w14:textId="77777777" w:rsidR="00B17ECE" w:rsidRPr="00B17ECE" w:rsidRDefault="00B17ECE" w:rsidP="00B17ECE">
            <w:pPr>
              <w:jc w:val="center"/>
              <w:rPr>
                <w:rFonts w:ascii="Calibri" w:hAnsi="Calibri" w:cs="Calibri"/>
              </w:rPr>
            </w:pPr>
            <w:r w:rsidRPr="00B17ECE">
              <w:rPr>
                <w:rFonts w:ascii="Calibri" w:hAnsi="Calibri" w:cs="Calibri"/>
              </w:rPr>
              <w:t>Motion Seconded By:</w:t>
            </w:r>
          </w:p>
        </w:tc>
        <w:tc>
          <w:tcPr>
            <w:tcW w:w="1908" w:type="dxa"/>
            <w:tcBorders>
              <w:top w:val="single" w:sz="12" w:space="0" w:color="000000"/>
              <w:left w:val="single" w:sz="6" w:space="0" w:color="000000"/>
              <w:bottom w:val="single" w:sz="12" w:space="0" w:color="000000"/>
              <w:right w:val="single" w:sz="12" w:space="0" w:color="000000"/>
            </w:tcBorders>
          </w:tcPr>
          <w:p w14:paraId="02634358" w14:textId="77777777" w:rsidR="00B17ECE" w:rsidRPr="00B17ECE" w:rsidRDefault="00B17ECE" w:rsidP="00B17ECE">
            <w:pPr>
              <w:rPr>
                <w:rFonts w:ascii="Calibri" w:hAnsi="Calibri" w:cs="Calibri"/>
              </w:rPr>
            </w:pPr>
          </w:p>
        </w:tc>
      </w:tr>
      <w:tr w:rsidR="00B17ECE" w:rsidRPr="00B17ECE" w14:paraId="2A4B221E" w14:textId="77777777" w:rsidTr="00C56F9A">
        <w:tc>
          <w:tcPr>
            <w:tcW w:w="2214" w:type="dxa"/>
            <w:tcBorders>
              <w:top w:val="nil"/>
              <w:left w:val="single" w:sz="12" w:space="0" w:color="000000"/>
              <w:bottom w:val="single" w:sz="6" w:space="0" w:color="000000"/>
              <w:right w:val="single" w:sz="6" w:space="0" w:color="000000"/>
            </w:tcBorders>
          </w:tcPr>
          <w:p w14:paraId="6F78C647" w14:textId="4A148366" w:rsidR="00B17ECE" w:rsidRPr="00B17ECE" w:rsidRDefault="00B17ECE" w:rsidP="00B17ECE">
            <w:pPr>
              <w:jc w:val="center"/>
              <w:rPr>
                <w:rFonts w:ascii="Calibri" w:hAnsi="Calibri" w:cs="Calibri"/>
              </w:rPr>
            </w:pPr>
            <w:r>
              <w:rPr>
                <w:rFonts w:ascii="Calibri" w:hAnsi="Calibri" w:cs="Calibri"/>
              </w:rPr>
              <w:t>X</w:t>
            </w:r>
          </w:p>
        </w:tc>
        <w:tc>
          <w:tcPr>
            <w:tcW w:w="2034" w:type="dxa"/>
            <w:tcBorders>
              <w:top w:val="nil"/>
              <w:left w:val="single" w:sz="6" w:space="0" w:color="000000"/>
              <w:bottom w:val="single" w:sz="6" w:space="0" w:color="000000"/>
              <w:right w:val="single" w:sz="6" w:space="0" w:color="000000"/>
            </w:tcBorders>
            <w:hideMark/>
          </w:tcPr>
          <w:p w14:paraId="075B808A" w14:textId="77777777" w:rsidR="00B17ECE" w:rsidRPr="00B17ECE" w:rsidRDefault="00B17ECE" w:rsidP="00B17ECE">
            <w:pPr>
              <w:rPr>
                <w:rFonts w:ascii="Calibri" w:hAnsi="Calibri" w:cs="Calibri"/>
              </w:rPr>
            </w:pPr>
            <w:r w:rsidRPr="00B17ECE">
              <w:rPr>
                <w:rFonts w:ascii="Calibri" w:hAnsi="Calibri" w:cs="Calibri"/>
              </w:rPr>
              <w:t>Robert Batty</w:t>
            </w:r>
          </w:p>
        </w:tc>
        <w:tc>
          <w:tcPr>
            <w:tcW w:w="2700" w:type="dxa"/>
            <w:tcBorders>
              <w:top w:val="nil"/>
              <w:left w:val="single" w:sz="6" w:space="0" w:color="000000"/>
              <w:bottom w:val="single" w:sz="6" w:space="0" w:color="000000"/>
              <w:right w:val="single" w:sz="6" w:space="0" w:color="000000"/>
            </w:tcBorders>
            <w:hideMark/>
          </w:tcPr>
          <w:p w14:paraId="5C5EF397" w14:textId="77777777" w:rsidR="00B17ECE" w:rsidRPr="00B17ECE" w:rsidRDefault="00B17ECE" w:rsidP="00B17ECE">
            <w:pPr>
              <w:rPr>
                <w:rFonts w:ascii="Calibri" w:hAnsi="Calibri" w:cs="Calibri"/>
              </w:rPr>
            </w:pPr>
          </w:p>
        </w:tc>
        <w:tc>
          <w:tcPr>
            <w:tcW w:w="1908" w:type="dxa"/>
            <w:tcBorders>
              <w:top w:val="nil"/>
              <w:left w:val="single" w:sz="6" w:space="0" w:color="000000"/>
              <w:bottom w:val="single" w:sz="6" w:space="0" w:color="000000"/>
              <w:right w:val="single" w:sz="12" w:space="0" w:color="000000"/>
            </w:tcBorders>
            <w:hideMark/>
          </w:tcPr>
          <w:p w14:paraId="41B3D04E" w14:textId="77777777" w:rsidR="00B17ECE" w:rsidRPr="00B17ECE" w:rsidRDefault="00B17ECE" w:rsidP="00B17ECE">
            <w:pPr>
              <w:rPr>
                <w:rFonts w:ascii="Calibri" w:hAnsi="Calibri" w:cs="Calibri"/>
              </w:rPr>
            </w:pPr>
            <w:r w:rsidRPr="00B17ECE">
              <w:rPr>
                <w:rFonts w:ascii="Calibri" w:hAnsi="Calibri" w:cs="Calibri"/>
              </w:rPr>
              <w:t xml:space="preserve">Robert Batty </w:t>
            </w:r>
          </w:p>
        </w:tc>
      </w:tr>
      <w:tr w:rsidR="00B17ECE" w:rsidRPr="00B17ECE" w14:paraId="5E09F0BF" w14:textId="77777777" w:rsidTr="00C56F9A">
        <w:tc>
          <w:tcPr>
            <w:tcW w:w="2214" w:type="dxa"/>
            <w:tcBorders>
              <w:top w:val="single" w:sz="6" w:space="0" w:color="000000"/>
              <w:left w:val="single" w:sz="12" w:space="0" w:color="000000"/>
              <w:bottom w:val="single" w:sz="6" w:space="0" w:color="000000"/>
              <w:right w:val="single" w:sz="6" w:space="0" w:color="000000"/>
            </w:tcBorders>
          </w:tcPr>
          <w:p w14:paraId="1F68B450" w14:textId="77777777" w:rsidR="00B17ECE" w:rsidRPr="00B17ECE" w:rsidRDefault="00B17ECE" w:rsidP="00B17ECE">
            <w:pP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0EDA2B9F" w14:textId="77777777" w:rsidR="00B17ECE" w:rsidRPr="00B17ECE" w:rsidRDefault="00B17ECE" w:rsidP="00B17ECE">
            <w:pPr>
              <w:rPr>
                <w:rFonts w:ascii="Calibri" w:hAnsi="Calibri" w:cs="Calibri"/>
              </w:rPr>
            </w:pPr>
            <w:r w:rsidRPr="00B17ECE">
              <w:rPr>
                <w:rFonts w:ascii="Calibri" w:hAnsi="Calibri" w:cs="Calibri"/>
              </w:rPr>
              <w:t>Paul Erskine</w:t>
            </w:r>
          </w:p>
        </w:tc>
        <w:tc>
          <w:tcPr>
            <w:tcW w:w="2700" w:type="dxa"/>
            <w:tcBorders>
              <w:top w:val="single" w:sz="6" w:space="0" w:color="000000"/>
              <w:left w:val="single" w:sz="6" w:space="0" w:color="000000"/>
              <w:bottom w:val="single" w:sz="6" w:space="0" w:color="000000"/>
              <w:right w:val="single" w:sz="6" w:space="0" w:color="000000"/>
            </w:tcBorders>
            <w:hideMark/>
          </w:tcPr>
          <w:p w14:paraId="62C81BF8"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31E5F58D" w14:textId="77777777" w:rsidR="00B17ECE" w:rsidRPr="00B17ECE" w:rsidRDefault="00B17ECE" w:rsidP="00B17ECE">
            <w:pPr>
              <w:rPr>
                <w:rFonts w:ascii="Calibri" w:hAnsi="Calibri" w:cs="Calibri"/>
              </w:rPr>
            </w:pPr>
            <w:r w:rsidRPr="00B17ECE">
              <w:rPr>
                <w:rFonts w:ascii="Calibri" w:hAnsi="Calibri" w:cs="Calibri"/>
              </w:rPr>
              <w:t>Paul Erskine</w:t>
            </w:r>
          </w:p>
        </w:tc>
      </w:tr>
      <w:tr w:rsidR="00B17ECE" w:rsidRPr="00B17ECE" w14:paraId="704498F1" w14:textId="77777777" w:rsidTr="00C56F9A">
        <w:tc>
          <w:tcPr>
            <w:tcW w:w="2214" w:type="dxa"/>
            <w:tcBorders>
              <w:top w:val="single" w:sz="6" w:space="0" w:color="000000"/>
              <w:left w:val="single" w:sz="12" w:space="0" w:color="000000"/>
              <w:bottom w:val="single" w:sz="6" w:space="0" w:color="000000"/>
              <w:right w:val="single" w:sz="6" w:space="0" w:color="000000"/>
            </w:tcBorders>
            <w:hideMark/>
          </w:tcPr>
          <w:p w14:paraId="3E65B703" w14:textId="77777777" w:rsidR="00B17ECE" w:rsidRPr="00B17ECE" w:rsidRDefault="00B17ECE" w:rsidP="00B17ECE">
            <w:pP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F2ACFF2" w14:textId="77777777" w:rsidR="00B17ECE" w:rsidRPr="00B17ECE" w:rsidRDefault="00B17ECE" w:rsidP="00B17ECE">
            <w:pPr>
              <w:rPr>
                <w:rFonts w:ascii="Calibri" w:hAnsi="Calibri" w:cs="Calibri"/>
              </w:rPr>
            </w:pPr>
            <w:r w:rsidRPr="00B17ECE">
              <w:rPr>
                <w:rFonts w:ascii="Calibri" w:hAnsi="Calibri" w:cs="Calibri"/>
              </w:rPr>
              <w:t>Rick McGraw</w:t>
            </w:r>
          </w:p>
        </w:tc>
        <w:tc>
          <w:tcPr>
            <w:tcW w:w="2700" w:type="dxa"/>
            <w:tcBorders>
              <w:top w:val="single" w:sz="6" w:space="0" w:color="000000"/>
              <w:left w:val="single" w:sz="6" w:space="0" w:color="000000"/>
              <w:bottom w:val="single" w:sz="6" w:space="0" w:color="000000"/>
              <w:right w:val="single" w:sz="6" w:space="0" w:color="000000"/>
            </w:tcBorders>
            <w:hideMark/>
          </w:tcPr>
          <w:p w14:paraId="0878594C" w14:textId="2BE6A7A4" w:rsidR="00B17ECE" w:rsidRPr="00B17ECE" w:rsidRDefault="00B17ECE" w:rsidP="00B17ECE">
            <w:pPr>
              <w:jc w:val="center"/>
              <w:rPr>
                <w:rFonts w:ascii="Calibri" w:hAnsi="Calibri" w:cs="Calibri"/>
              </w:rPr>
            </w:pPr>
            <w:r>
              <w:rPr>
                <w:rFonts w:ascii="Calibri" w:hAnsi="Calibri" w:cs="Calibri"/>
              </w:rPr>
              <w:t>X</w:t>
            </w:r>
          </w:p>
        </w:tc>
        <w:tc>
          <w:tcPr>
            <w:tcW w:w="1908" w:type="dxa"/>
            <w:tcBorders>
              <w:top w:val="single" w:sz="6" w:space="0" w:color="000000"/>
              <w:left w:val="single" w:sz="6" w:space="0" w:color="000000"/>
              <w:bottom w:val="single" w:sz="6" w:space="0" w:color="000000"/>
              <w:right w:val="single" w:sz="12" w:space="0" w:color="000000"/>
            </w:tcBorders>
            <w:hideMark/>
          </w:tcPr>
          <w:p w14:paraId="0C067F0C" w14:textId="77777777" w:rsidR="00B17ECE" w:rsidRPr="00B17ECE" w:rsidRDefault="00B17ECE" w:rsidP="00B17ECE">
            <w:pPr>
              <w:rPr>
                <w:rFonts w:ascii="Calibri" w:hAnsi="Calibri" w:cs="Calibri"/>
              </w:rPr>
            </w:pPr>
            <w:r w:rsidRPr="00B17ECE">
              <w:rPr>
                <w:rFonts w:ascii="Calibri" w:hAnsi="Calibri" w:cs="Calibri"/>
              </w:rPr>
              <w:t>Rick McGraw</w:t>
            </w:r>
          </w:p>
        </w:tc>
      </w:tr>
      <w:tr w:rsidR="00B17ECE" w:rsidRPr="00B17ECE" w14:paraId="69D3BD9E" w14:textId="77777777" w:rsidTr="00C56F9A">
        <w:tc>
          <w:tcPr>
            <w:tcW w:w="2214" w:type="dxa"/>
            <w:tcBorders>
              <w:top w:val="single" w:sz="6" w:space="0" w:color="000000"/>
              <w:left w:val="single" w:sz="12" w:space="0" w:color="000000"/>
              <w:bottom w:val="single" w:sz="6" w:space="0" w:color="000000"/>
              <w:right w:val="single" w:sz="6" w:space="0" w:color="000000"/>
            </w:tcBorders>
            <w:hideMark/>
          </w:tcPr>
          <w:p w14:paraId="12AC4E7D" w14:textId="3A437CB8" w:rsidR="00B17ECE" w:rsidRPr="00B17ECE" w:rsidRDefault="00B17ECE" w:rsidP="00B17ECE">
            <w:pPr>
              <w:jc w:val="cente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774BCB7A" w14:textId="77777777" w:rsidR="00B17ECE" w:rsidRPr="00B17ECE" w:rsidRDefault="00B17ECE" w:rsidP="00B17ECE">
            <w:pPr>
              <w:rPr>
                <w:rFonts w:ascii="Calibri" w:hAnsi="Calibri" w:cs="Calibri"/>
              </w:rPr>
            </w:pPr>
            <w:r w:rsidRPr="00B17ECE">
              <w:rPr>
                <w:rFonts w:ascii="Calibri" w:hAnsi="Calibri" w:cs="Calibri"/>
              </w:rPr>
              <w:t>Janel Gifford</w:t>
            </w:r>
          </w:p>
        </w:tc>
        <w:tc>
          <w:tcPr>
            <w:tcW w:w="2700" w:type="dxa"/>
            <w:tcBorders>
              <w:top w:val="single" w:sz="6" w:space="0" w:color="000000"/>
              <w:left w:val="single" w:sz="6" w:space="0" w:color="000000"/>
              <w:bottom w:val="single" w:sz="6" w:space="0" w:color="000000"/>
              <w:right w:val="single" w:sz="6" w:space="0" w:color="000000"/>
            </w:tcBorders>
          </w:tcPr>
          <w:p w14:paraId="31C9FEC2"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2D3F20A2" w14:textId="77777777" w:rsidR="00B17ECE" w:rsidRPr="00B17ECE" w:rsidRDefault="00B17ECE" w:rsidP="00B17ECE">
            <w:pPr>
              <w:rPr>
                <w:rFonts w:ascii="Calibri" w:hAnsi="Calibri" w:cs="Calibri"/>
              </w:rPr>
            </w:pPr>
            <w:r w:rsidRPr="00B17ECE">
              <w:rPr>
                <w:rFonts w:ascii="Calibri" w:hAnsi="Calibri" w:cs="Calibri"/>
              </w:rPr>
              <w:t>Janel Gifford</w:t>
            </w:r>
          </w:p>
        </w:tc>
      </w:tr>
      <w:tr w:rsidR="00B17ECE" w:rsidRPr="00B17ECE" w14:paraId="28D49DDB" w14:textId="77777777" w:rsidTr="00C56F9A">
        <w:tc>
          <w:tcPr>
            <w:tcW w:w="2214" w:type="dxa"/>
            <w:tcBorders>
              <w:top w:val="single" w:sz="6" w:space="0" w:color="000000"/>
              <w:left w:val="single" w:sz="12" w:space="0" w:color="000000"/>
              <w:bottom w:val="single" w:sz="6" w:space="0" w:color="000000"/>
              <w:right w:val="single" w:sz="6" w:space="0" w:color="000000"/>
            </w:tcBorders>
          </w:tcPr>
          <w:p w14:paraId="7B1E3D46" w14:textId="77777777" w:rsidR="00B17ECE" w:rsidRPr="00B17ECE" w:rsidRDefault="00B17ECE" w:rsidP="00B17ECE">
            <w:pPr>
              <w:rPr>
                <w:rFonts w:ascii="Calibri" w:hAnsi="Calibri" w:cs="Calibri"/>
              </w:rPr>
            </w:pPr>
          </w:p>
        </w:tc>
        <w:tc>
          <w:tcPr>
            <w:tcW w:w="2034" w:type="dxa"/>
            <w:tcBorders>
              <w:top w:val="single" w:sz="6" w:space="0" w:color="000000"/>
              <w:left w:val="single" w:sz="6" w:space="0" w:color="000000"/>
              <w:bottom w:val="single" w:sz="6" w:space="0" w:color="000000"/>
              <w:right w:val="single" w:sz="6" w:space="0" w:color="000000"/>
            </w:tcBorders>
            <w:hideMark/>
          </w:tcPr>
          <w:p w14:paraId="52218F54" w14:textId="77777777" w:rsidR="00B17ECE" w:rsidRPr="00B17ECE" w:rsidRDefault="00B17ECE" w:rsidP="00B17ECE">
            <w:pPr>
              <w:rPr>
                <w:rFonts w:ascii="Calibri" w:hAnsi="Calibri" w:cs="Calibri"/>
              </w:rPr>
            </w:pPr>
            <w:r w:rsidRPr="00B17ECE">
              <w:rPr>
                <w:rFonts w:ascii="Calibri" w:hAnsi="Calibri" w:cs="Calibri"/>
              </w:rPr>
              <w:t>Kathy Lebeuf</w:t>
            </w:r>
          </w:p>
        </w:tc>
        <w:tc>
          <w:tcPr>
            <w:tcW w:w="2700" w:type="dxa"/>
            <w:tcBorders>
              <w:top w:val="single" w:sz="6" w:space="0" w:color="000000"/>
              <w:left w:val="single" w:sz="6" w:space="0" w:color="000000"/>
              <w:bottom w:val="single" w:sz="6" w:space="0" w:color="000000"/>
              <w:right w:val="single" w:sz="6" w:space="0" w:color="000000"/>
            </w:tcBorders>
            <w:hideMark/>
          </w:tcPr>
          <w:p w14:paraId="6C846EBE" w14:textId="1001B0C1" w:rsidR="00B17ECE" w:rsidRPr="00B17ECE" w:rsidRDefault="00B17ECE" w:rsidP="00B17ECE">
            <w:pPr>
              <w:jc w:val="center"/>
              <w:rPr>
                <w:rFonts w:ascii="Calibri" w:hAnsi="Calibri" w:cs="Calibri"/>
              </w:rPr>
            </w:pPr>
          </w:p>
        </w:tc>
        <w:tc>
          <w:tcPr>
            <w:tcW w:w="1908" w:type="dxa"/>
            <w:tcBorders>
              <w:top w:val="single" w:sz="6" w:space="0" w:color="000000"/>
              <w:left w:val="single" w:sz="6" w:space="0" w:color="000000"/>
              <w:bottom w:val="single" w:sz="6" w:space="0" w:color="000000"/>
              <w:right w:val="single" w:sz="12" w:space="0" w:color="000000"/>
            </w:tcBorders>
            <w:hideMark/>
          </w:tcPr>
          <w:p w14:paraId="2F995813" w14:textId="77777777" w:rsidR="00B17ECE" w:rsidRPr="00B17ECE" w:rsidRDefault="00B17ECE" w:rsidP="00B17ECE">
            <w:pPr>
              <w:rPr>
                <w:rFonts w:ascii="Calibri" w:hAnsi="Calibri" w:cs="Calibri"/>
              </w:rPr>
            </w:pPr>
            <w:r w:rsidRPr="00B17ECE">
              <w:rPr>
                <w:rFonts w:ascii="Calibri" w:hAnsi="Calibri" w:cs="Calibri"/>
              </w:rPr>
              <w:t>Kathy Lebeuf</w:t>
            </w:r>
          </w:p>
        </w:tc>
      </w:tr>
    </w:tbl>
    <w:p w14:paraId="6DD29BCE" w14:textId="77777777" w:rsidR="00B17ECE" w:rsidRPr="00B17ECE" w:rsidRDefault="00B17ECE" w:rsidP="00B17ECE">
      <w:pPr>
        <w:rPr>
          <w:rFonts w:ascii="Calibri" w:hAnsi="Calibri" w:cs="Calibri"/>
          <w:b/>
          <w:bCs/>
        </w:rPr>
      </w:pPr>
    </w:p>
    <w:p w14:paraId="6C5619F1" w14:textId="77777777" w:rsidR="00B17ECE" w:rsidRPr="00B17ECE" w:rsidRDefault="00B17ECE" w:rsidP="00B17ECE">
      <w:pPr>
        <w:rPr>
          <w:rFonts w:ascii="Calibri" w:hAnsi="Calibri" w:cs="Calibri"/>
          <w:b/>
          <w:bCs/>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728"/>
        <w:gridCol w:w="1782"/>
        <w:gridCol w:w="1782"/>
        <w:gridCol w:w="1656"/>
        <w:gridCol w:w="1908"/>
      </w:tblGrid>
      <w:tr w:rsidR="00B17ECE" w:rsidRPr="00B17ECE" w14:paraId="58CAC3D4" w14:textId="77777777" w:rsidTr="00C56F9A">
        <w:trPr>
          <w:trHeight w:val="327"/>
        </w:trPr>
        <w:tc>
          <w:tcPr>
            <w:tcW w:w="1728" w:type="dxa"/>
            <w:tcBorders>
              <w:top w:val="single" w:sz="6" w:space="0" w:color="000000"/>
              <w:left w:val="single" w:sz="6" w:space="0" w:color="000000"/>
              <w:bottom w:val="single" w:sz="6" w:space="0" w:color="000000"/>
              <w:right w:val="single" w:sz="6" w:space="0" w:color="000000"/>
            </w:tcBorders>
            <w:hideMark/>
          </w:tcPr>
          <w:p w14:paraId="2CD9E70A" w14:textId="77777777" w:rsidR="00B17ECE" w:rsidRPr="00B17ECE" w:rsidRDefault="00B17ECE" w:rsidP="00B17ECE">
            <w:pPr>
              <w:rPr>
                <w:rFonts w:ascii="Calibri" w:hAnsi="Calibri" w:cs="Calibri"/>
              </w:rPr>
            </w:pPr>
            <w:r w:rsidRPr="00B17ECE">
              <w:rPr>
                <w:rFonts w:ascii="Calibri" w:hAnsi="Calibri" w:cs="Calibri"/>
              </w:rPr>
              <w:t>Paul Erskine</w:t>
            </w:r>
          </w:p>
        </w:tc>
        <w:tc>
          <w:tcPr>
            <w:tcW w:w="1782" w:type="dxa"/>
            <w:tcBorders>
              <w:top w:val="single" w:sz="6" w:space="0" w:color="000000"/>
              <w:left w:val="single" w:sz="6" w:space="0" w:color="000000"/>
              <w:bottom w:val="single" w:sz="6" w:space="0" w:color="000000"/>
              <w:right w:val="single" w:sz="6" w:space="0" w:color="000000"/>
            </w:tcBorders>
            <w:hideMark/>
          </w:tcPr>
          <w:p w14:paraId="3E8141B3" w14:textId="2A79150D" w:rsidR="00B17ECE" w:rsidRPr="00B17ECE" w:rsidRDefault="00B17ECE" w:rsidP="00B17ECE">
            <w:pPr>
              <w:rPr>
                <w:rFonts w:ascii="Calibri" w:hAnsi="Calibri" w:cs="Calibri"/>
              </w:rPr>
            </w:pPr>
            <w:r>
              <w:rPr>
                <w:rFonts w:ascii="Calibri" w:hAnsi="Calibri" w:cs="Calibri"/>
              </w:rPr>
              <w:t>Excused</w:t>
            </w:r>
          </w:p>
        </w:tc>
        <w:tc>
          <w:tcPr>
            <w:tcW w:w="1782" w:type="dxa"/>
            <w:tcBorders>
              <w:top w:val="single" w:sz="6" w:space="0" w:color="000000"/>
              <w:left w:val="single" w:sz="6" w:space="0" w:color="000000"/>
              <w:bottom w:val="single" w:sz="6" w:space="0" w:color="000000"/>
              <w:right w:val="single" w:sz="6" w:space="0" w:color="000000"/>
            </w:tcBorders>
          </w:tcPr>
          <w:p w14:paraId="7FC24C69" w14:textId="77777777" w:rsidR="00B17ECE" w:rsidRPr="00B17ECE" w:rsidRDefault="00B17ECE" w:rsidP="00B17ECE">
            <w:pP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5BFA56EC"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2DE58276" w14:textId="77777777" w:rsidR="00B17ECE" w:rsidRPr="00B17ECE" w:rsidRDefault="00B17ECE" w:rsidP="00B17ECE">
            <w:pPr>
              <w:rPr>
                <w:rFonts w:ascii="Calibri" w:hAnsi="Calibri" w:cs="Calibri"/>
              </w:rPr>
            </w:pPr>
          </w:p>
        </w:tc>
      </w:tr>
      <w:tr w:rsidR="00B17ECE" w:rsidRPr="00B17ECE" w14:paraId="3385D689" w14:textId="77777777" w:rsidTr="00C56F9A">
        <w:tc>
          <w:tcPr>
            <w:tcW w:w="1728" w:type="dxa"/>
            <w:tcBorders>
              <w:top w:val="single" w:sz="6" w:space="0" w:color="000000"/>
              <w:left w:val="single" w:sz="6" w:space="0" w:color="000000"/>
              <w:bottom w:val="single" w:sz="6" w:space="0" w:color="000000"/>
              <w:right w:val="single" w:sz="6" w:space="0" w:color="000000"/>
            </w:tcBorders>
            <w:hideMark/>
          </w:tcPr>
          <w:p w14:paraId="75C7897C" w14:textId="77777777" w:rsidR="00B17ECE" w:rsidRPr="00B17ECE" w:rsidRDefault="00B17ECE" w:rsidP="00B17ECE">
            <w:pPr>
              <w:rPr>
                <w:rFonts w:ascii="Calibri" w:hAnsi="Calibri" w:cs="Calibri"/>
              </w:rPr>
            </w:pPr>
            <w:r w:rsidRPr="00B17ECE">
              <w:rPr>
                <w:rFonts w:ascii="Calibri" w:hAnsi="Calibri" w:cs="Calibri"/>
              </w:rPr>
              <w:t>Robert Batty</w:t>
            </w:r>
          </w:p>
        </w:tc>
        <w:tc>
          <w:tcPr>
            <w:tcW w:w="1782" w:type="dxa"/>
            <w:tcBorders>
              <w:top w:val="single" w:sz="6" w:space="0" w:color="000000"/>
              <w:left w:val="single" w:sz="6" w:space="0" w:color="000000"/>
              <w:bottom w:val="single" w:sz="6" w:space="0" w:color="000000"/>
              <w:right w:val="single" w:sz="6" w:space="0" w:color="000000"/>
            </w:tcBorders>
            <w:hideMark/>
          </w:tcPr>
          <w:p w14:paraId="02F2425A" w14:textId="77777777" w:rsidR="00B17ECE" w:rsidRPr="00B17ECE" w:rsidRDefault="00B17ECE" w:rsidP="00B17ECE">
            <w:pPr>
              <w:rPr>
                <w:rFonts w:ascii="Calibri" w:hAnsi="Calibri" w:cs="Calibri"/>
              </w:rPr>
            </w:pPr>
            <w:r w:rsidRPr="00B17ECE">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2E8242E" w14:textId="77777777" w:rsidR="00B17ECE" w:rsidRPr="00B17ECE" w:rsidRDefault="00B17ECE" w:rsidP="00B17ECE">
            <w:pP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EC0B601"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0213252D" w14:textId="77777777" w:rsidR="00B17ECE" w:rsidRPr="00B17ECE" w:rsidRDefault="00B17ECE" w:rsidP="00B17ECE">
            <w:pPr>
              <w:rPr>
                <w:rFonts w:ascii="Calibri" w:hAnsi="Calibri" w:cs="Calibri"/>
              </w:rPr>
            </w:pPr>
          </w:p>
        </w:tc>
      </w:tr>
      <w:tr w:rsidR="00B17ECE" w:rsidRPr="00B17ECE" w14:paraId="1167CBCE" w14:textId="77777777" w:rsidTr="00C56F9A">
        <w:tc>
          <w:tcPr>
            <w:tcW w:w="1728" w:type="dxa"/>
            <w:tcBorders>
              <w:top w:val="single" w:sz="6" w:space="0" w:color="000000"/>
              <w:left w:val="single" w:sz="6" w:space="0" w:color="000000"/>
              <w:bottom w:val="single" w:sz="6" w:space="0" w:color="000000"/>
              <w:right w:val="single" w:sz="6" w:space="0" w:color="000000"/>
            </w:tcBorders>
            <w:hideMark/>
          </w:tcPr>
          <w:p w14:paraId="30841F8A" w14:textId="77777777" w:rsidR="00B17ECE" w:rsidRPr="00B17ECE" w:rsidRDefault="00B17ECE" w:rsidP="00B17ECE">
            <w:pPr>
              <w:rPr>
                <w:rFonts w:ascii="Calibri" w:hAnsi="Calibri" w:cs="Calibri"/>
              </w:rPr>
            </w:pPr>
            <w:r w:rsidRPr="00B17ECE">
              <w:rPr>
                <w:rFonts w:ascii="Calibri" w:hAnsi="Calibri" w:cs="Calibri"/>
              </w:rPr>
              <w:t>Janel Gifford</w:t>
            </w:r>
          </w:p>
        </w:tc>
        <w:tc>
          <w:tcPr>
            <w:tcW w:w="1782" w:type="dxa"/>
            <w:tcBorders>
              <w:top w:val="single" w:sz="6" w:space="0" w:color="000000"/>
              <w:left w:val="single" w:sz="6" w:space="0" w:color="000000"/>
              <w:bottom w:val="single" w:sz="6" w:space="0" w:color="000000"/>
              <w:right w:val="single" w:sz="6" w:space="0" w:color="000000"/>
            </w:tcBorders>
            <w:hideMark/>
          </w:tcPr>
          <w:p w14:paraId="57BAAC7A" w14:textId="77777777" w:rsidR="00B17ECE" w:rsidRPr="00B17ECE" w:rsidRDefault="00B17ECE" w:rsidP="00B17ECE">
            <w:pPr>
              <w:rPr>
                <w:rFonts w:ascii="Calibri" w:hAnsi="Calibri" w:cs="Calibri"/>
              </w:rPr>
            </w:pPr>
            <w:r w:rsidRPr="00B17ECE">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2F7798C4" w14:textId="77777777" w:rsidR="00B17ECE" w:rsidRPr="00B17ECE" w:rsidRDefault="00B17ECE" w:rsidP="00B17ECE">
            <w:pP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1A2C65E1"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344D37F0" w14:textId="77777777" w:rsidR="00B17ECE" w:rsidRPr="00B17ECE" w:rsidRDefault="00B17ECE" w:rsidP="00B17ECE">
            <w:pPr>
              <w:rPr>
                <w:rFonts w:ascii="Calibri" w:hAnsi="Calibri" w:cs="Calibri"/>
              </w:rPr>
            </w:pPr>
          </w:p>
        </w:tc>
      </w:tr>
      <w:tr w:rsidR="00B17ECE" w:rsidRPr="00B17ECE" w14:paraId="57206477" w14:textId="77777777" w:rsidTr="00C56F9A">
        <w:tc>
          <w:tcPr>
            <w:tcW w:w="1728" w:type="dxa"/>
            <w:tcBorders>
              <w:top w:val="single" w:sz="6" w:space="0" w:color="000000"/>
              <w:left w:val="single" w:sz="6" w:space="0" w:color="000000"/>
              <w:bottom w:val="single" w:sz="6" w:space="0" w:color="000000"/>
              <w:right w:val="single" w:sz="6" w:space="0" w:color="000000"/>
            </w:tcBorders>
            <w:hideMark/>
          </w:tcPr>
          <w:p w14:paraId="56025A9A" w14:textId="77777777" w:rsidR="00B17ECE" w:rsidRPr="00B17ECE" w:rsidRDefault="00B17ECE" w:rsidP="00B17ECE">
            <w:pPr>
              <w:rPr>
                <w:rFonts w:ascii="Calibri" w:hAnsi="Calibri" w:cs="Calibri"/>
              </w:rPr>
            </w:pPr>
            <w:r w:rsidRPr="00B17ECE">
              <w:rPr>
                <w:rFonts w:ascii="Calibri" w:hAnsi="Calibri" w:cs="Calibri"/>
              </w:rPr>
              <w:t>Kathy Lebeuf</w:t>
            </w:r>
          </w:p>
        </w:tc>
        <w:tc>
          <w:tcPr>
            <w:tcW w:w="1782" w:type="dxa"/>
            <w:tcBorders>
              <w:top w:val="single" w:sz="6" w:space="0" w:color="000000"/>
              <w:left w:val="single" w:sz="6" w:space="0" w:color="000000"/>
              <w:bottom w:val="single" w:sz="6" w:space="0" w:color="000000"/>
              <w:right w:val="single" w:sz="6" w:space="0" w:color="000000"/>
            </w:tcBorders>
            <w:hideMark/>
          </w:tcPr>
          <w:p w14:paraId="335AABB3" w14:textId="77777777" w:rsidR="00B17ECE" w:rsidRPr="00B17ECE" w:rsidRDefault="00B17ECE" w:rsidP="00B17ECE">
            <w:pPr>
              <w:rPr>
                <w:rFonts w:ascii="Calibri" w:hAnsi="Calibri" w:cs="Calibri"/>
              </w:rPr>
            </w:pPr>
            <w:r w:rsidRPr="00B17ECE">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3879BF21" w14:textId="77777777" w:rsidR="00B17ECE" w:rsidRPr="00B17ECE" w:rsidRDefault="00B17ECE" w:rsidP="00B17ECE">
            <w:pP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1A62B4F"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ED832C4" w14:textId="77777777" w:rsidR="00B17ECE" w:rsidRPr="00B17ECE" w:rsidRDefault="00B17ECE" w:rsidP="00B17ECE">
            <w:pPr>
              <w:rPr>
                <w:rFonts w:ascii="Calibri" w:hAnsi="Calibri" w:cs="Calibri"/>
              </w:rPr>
            </w:pPr>
          </w:p>
        </w:tc>
      </w:tr>
      <w:tr w:rsidR="00B17ECE" w:rsidRPr="00B17ECE" w14:paraId="47FD5125" w14:textId="77777777" w:rsidTr="00C56F9A">
        <w:trPr>
          <w:trHeight w:val="120"/>
        </w:trPr>
        <w:tc>
          <w:tcPr>
            <w:tcW w:w="1728" w:type="dxa"/>
            <w:tcBorders>
              <w:top w:val="single" w:sz="6" w:space="0" w:color="000000"/>
              <w:left w:val="single" w:sz="6" w:space="0" w:color="000000"/>
              <w:bottom w:val="single" w:sz="6" w:space="0" w:color="000000"/>
              <w:right w:val="single" w:sz="6" w:space="0" w:color="000000"/>
            </w:tcBorders>
            <w:hideMark/>
          </w:tcPr>
          <w:p w14:paraId="10BB0C37" w14:textId="77777777" w:rsidR="00B17ECE" w:rsidRPr="00B17ECE" w:rsidRDefault="00B17ECE" w:rsidP="00B17ECE">
            <w:pPr>
              <w:rPr>
                <w:rFonts w:ascii="Calibri" w:hAnsi="Calibri" w:cs="Calibri"/>
              </w:rPr>
            </w:pPr>
            <w:r w:rsidRPr="00B17ECE">
              <w:rPr>
                <w:rFonts w:ascii="Calibri" w:hAnsi="Calibri" w:cs="Calibri"/>
              </w:rPr>
              <w:t>Rick McGraw</w:t>
            </w:r>
          </w:p>
        </w:tc>
        <w:tc>
          <w:tcPr>
            <w:tcW w:w="1782" w:type="dxa"/>
            <w:tcBorders>
              <w:top w:val="single" w:sz="6" w:space="0" w:color="000000"/>
              <w:left w:val="single" w:sz="6" w:space="0" w:color="000000"/>
              <w:bottom w:val="single" w:sz="6" w:space="0" w:color="000000"/>
              <w:right w:val="single" w:sz="6" w:space="0" w:color="000000"/>
            </w:tcBorders>
            <w:hideMark/>
          </w:tcPr>
          <w:p w14:paraId="72D04B6E" w14:textId="77777777" w:rsidR="00B17ECE" w:rsidRPr="00B17ECE" w:rsidRDefault="00B17ECE" w:rsidP="00B17ECE">
            <w:pPr>
              <w:rPr>
                <w:rFonts w:ascii="Calibri" w:hAnsi="Calibri" w:cs="Calibri"/>
              </w:rPr>
            </w:pPr>
            <w:r w:rsidRPr="00B17ECE">
              <w:rPr>
                <w:rFonts w:ascii="Calibri" w:hAnsi="Calibri" w:cs="Calibri"/>
              </w:rPr>
              <w:t>X</w:t>
            </w:r>
          </w:p>
        </w:tc>
        <w:tc>
          <w:tcPr>
            <w:tcW w:w="1782" w:type="dxa"/>
            <w:tcBorders>
              <w:top w:val="single" w:sz="6" w:space="0" w:color="000000"/>
              <w:left w:val="single" w:sz="6" w:space="0" w:color="000000"/>
              <w:bottom w:val="single" w:sz="6" w:space="0" w:color="000000"/>
              <w:right w:val="single" w:sz="6" w:space="0" w:color="000000"/>
            </w:tcBorders>
          </w:tcPr>
          <w:p w14:paraId="3BEAB6AB" w14:textId="77777777" w:rsidR="00B17ECE" w:rsidRPr="00B17ECE" w:rsidRDefault="00B17ECE" w:rsidP="00B17ECE">
            <w:pPr>
              <w:rPr>
                <w:rFonts w:ascii="Calibri" w:hAnsi="Calibri" w:cs="Calibri"/>
              </w:rPr>
            </w:pPr>
          </w:p>
        </w:tc>
        <w:tc>
          <w:tcPr>
            <w:tcW w:w="1656" w:type="dxa"/>
            <w:tcBorders>
              <w:top w:val="single" w:sz="6" w:space="0" w:color="000000"/>
              <w:left w:val="single" w:sz="6" w:space="0" w:color="000000"/>
              <w:bottom w:val="single" w:sz="6" w:space="0" w:color="000000"/>
              <w:right w:val="single" w:sz="6" w:space="0" w:color="000000"/>
            </w:tcBorders>
          </w:tcPr>
          <w:p w14:paraId="366E93C4" w14:textId="77777777" w:rsidR="00B17ECE" w:rsidRPr="00B17ECE" w:rsidRDefault="00B17ECE" w:rsidP="00B17ECE">
            <w:pPr>
              <w:rPr>
                <w:rFonts w:ascii="Calibri" w:hAnsi="Calibri" w:cs="Calibri"/>
              </w:rPr>
            </w:pPr>
          </w:p>
        </w:tc>
        <w:tc>
          <w:tcPr>
            <w:tcW w:w="1908" w:type="dxa"/>
            <w:tcBorders>
              <w:top w:val="single" w:sz="6" w:space="0" w:color="000000"/>
              <w:left w:val="single" w:sz="6" w:space="0" w:color="000000"/>
              <w:bottom w:val="single" w:sz="6" w:space="0" w:color="000000"/>
              <w:right w:val="single" w:sz="6" w:space="0" w:color="000000"/>
            </w:tcBorders>
          </w:tcPr>
          <w:p w14:paraId="4B279148" w14:textId="77777777" w:rsidR="00B17ECE" w:rsidRPr="00B17ECE" w:rsidRDefault="00B17ECE" w:rsidP="00B17ECE">
            <w:pPr>
              <w:rPr>
                <w:rFonts w:ascii="Calibri" w:hAnsi="Calibri" w:cs="Calibri"/>
              </w:rPr>
            </w:pPr>
          </w:p>
        </w:tc>
      </w:tr>
    </w:tbl>
    <w:p w14:paraId="5C1ED80C" w14:textId="77777777" w:rsidR="00B17ECE" w:rsidRPr="00B17ECE" w:rsidRDefault="00B17ECE" w:rsidP="00B17ECE">
      <w:pPr>
        <w:rPr>
          <w:rFonts w:ascii="Calibri" w:hAnsi="Calibri" w:cs="Calibri"/>
        </w:rPr>
      </w:pPr>
    </w:p>
    <w:p w14:paraId="66BC43A1" w14:textId="77777777" w:rsidR="00B17ECE" w:rsidRPr="00B17ECE" w:rsidRDefault="00B17ECE">
      <w:pPr>
        <w:rPr>
          <w:rFonts w:ascii="Calibri" w:hAnsi="Calibri" w:cs="Calibri"/>
        </w:rPr>
      </w:pPr>
    </w:p>
    <w:sectPr w:rsidR="00B17ECE" w:rsidRPr="00B17EC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12BBD" w14:textId="77777777" w:rsidR="00340C1C" w:rsidRDefault="00340C1C" w:rsidP="0026149F">
      <w:r>
        <w:separator/>
      </w:r>
    </w:p>
  </w:endnote>
  <w:endnote w:type="continuationSeparator" w:id="0">
    <w:p w14:paraId="44F81DC1" w14:textId="77777777" w:rsidR="00340C1C" w:rsidRDefault="00340C1C" w:rsidP="0026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98722" w14:textId="77777777" w:rsidR="00EF7776" w:rsidRDefault="00EF77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D87FA" w14:textId="4E301D33" w:rsidR="0026149F" w:rsidRPr="0011487C" w:rsidRDefault="0026149F" w:rsidP="0026149F">
    <w:pPr>
      <w:tabs>
        <w:tab w:val="center" w:pos="4680"/>
        <w:tab w:val="right" w:pos="9360"/>
      </w:tabs>
      <w:jc w:val="center"/>
      <w:rPr>
        <w:rFonts w:ascii="Calibri" w:eastAsia="Calibri" w:hAnsi="Calibri"/>
        <w:sz w:val="20"/>
        <w:szCs w:val="20"/>
        <w14:ligatures w14:val="none"/>
      </w:rPr>
    </w:pPr>
    <w:r w:rsidRPr="0011487C">
      <w:rPr>
        <w:rFonts w:ascii="Calibri" w:eastAsia="Calibri" w:hAnsi="Calibri"/>
        <w:sz w:val="20"/>
        <w:szCs w:val="20"/>
        <w14:ligatures w14:val="none"/>
      </w:rPr>
      <w:t>Depoe Bay Rural Fire Protection District</w:t>
    </w:r>
  </w:p>
  <w:p w14:paraId="47162C9B" w14:textId="1E1F6E3D" w:rsidR="0026149F" w:rsidRPr="0011487C" w:rsidRDefault="0026149F" w:rsidP="0026149F">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Board of Directors </w:t>
    </w:r>
    <w:r w:rsidR="00C5590E">
      <w:rPr>
        <w:rFonts w:ascii="Calibri" w:eastAsia="Calibri" w:hAnsi="Calibri"/>
        <w:sz w:val="20"/>
        <w:szCs w:val="20"/>
        <w14:ligatures w14:val="none"/>
      </w:rPr>
      <w:t>Special Board</w:t>
    </w:r>
    <w:r w:rsidRPr="0011487C">
      <w:rPr>
        <w:rFonts w:ascii="Calibri" w:eastAsia="Calibri" w:hAnsi="Calibri"/>
        <w:sz w:val="20"/>
        <w:szCs w:val="20"/>
        <w14:ligatures w14:val="none"/>
      </w:rPr>
      <w:t xml:space="preserve"> Meeting Minutes </w:t>
    </w:r>
  </w:p>
  <w:p w14:paraId="38BA0549" w14:textId="77777777" w:rsidR="0026149F" w:rsidRPr="0011487C" w:rsidRDefault="0026149F" w:rsidP="0026149F">
    <w:pPr>
      <w:tabs>
        <w:tab w:val="center" w:pos="4680"/>
        <w:tab w:val="right" w:pos="9360"/>
      </w:tabs>
      <w:ind w:left="446" w:hanging="446"/>
      <w:jc w:val="center"/>
      <w:rPr>
        <w:rFonts w:ascii="Calibri" w:eastAsia="Calibri" w:hAnsi="Calibri"/>
        <w:sz w:val="20"/>
        <w:szCs w:val="20"/>
        <w14:ligatures w14:val="none"/>
      </w:rPr>
    </w:pPr>
    <w:r w:rsidRPr="0011487C">
      <w:rPr>
        <w:rFonts w:ascii="Calibri" w:eastAsia="Calibri" w:hAnsi="Calibri"/>
        <w:sz w:val="20"/>
        <w:szCs w:val="20"/>
        <w14:ligatures w14:val="none"/>
      </w:rPr>
      <w:t xml:space="preserve">Page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PAGE  \* Arabic  \* MERGEFORMAT </w:instrText>
    </w:r>
    <w:r w:rsidRPr="0011487C">
      <w:rPr>
        <w:rFonts w:ascii="Calibri" w:eastAsia="Calibri" w:hAnsi="Calibri"/>
        <w:sz w:val="20"/>
        <w:szCs w:val="20"/>
        <w14:ligatures w14:val="none"/>
      </w:rPr>
      <w:fldChar w:fldCharType="separate"/>
    </w:r>
    <w:r>
      <w:rPr>
        <w:rFonts w:ascii="Calibri" w:eastAsia="Calibri" w:hAnsi="Calibri"/>
        <w:sz w:val="20"/>
        <w:szCs w:val="20"/>
        <w14:ligatures w14:val="none"/>
      </w:rPr>
      <w:t>1</w:t>
    </w:r>
    <w:r w:rsidRPr="0011487C">
      <w:rPr>
        <w:rFonts w:ascii="Calibri" w:eastAsia="Calibri" w:hAnsi="Calibri"/>
        <w:sz w:val="20"/>
        <w:szCs w:val="20"/>
        <w14:ligatures w14:val="none"/>
      </w:rPr>
      <w:fldChar w:fldCharType="end"/>
    </w:r>
    <w:r w:rsidRPr="0011487C">
      <w:rPr>
        <w:rFonts w:ascii="Calibri" w:eastAsia="Calibri" w:hAnsi="Calibri"/>
        <w:sz w:val="20"/>
        <w:szCs w:val="20"/>
        <w14:ligatures w14:val="none"/>
      </w:rPr>
      <w:t xml:space="preserve"> of </w:t>
    </w:r>
    <w:r w:rsidRPr="0011487C">
      <w:rPr>
        <w:rFonts w:ascii="Calibri" w:eastAsia="Calibri" w:hAnsi="Calibri"/>
        <w:sz w:val="20"/>
        <w:szCs w:val="20"/>
        <w14:ligatures w14:val="none"/>
      </w:rPr>
      <w:fldChar w:fldCharType="begin"/>
    </w:r>
    <w:r w:rsidRPr="0011487C">
      <w:rPr>
        <w:rFonts w:ascii="Calibri" w:eastAsia="Calibri" w:hAnsi="Calibri"/>
        <w:sz w:val="20"/>
        <w:szCs w:val="20"/>
        <w14:ligatures w14:val="none"/>
      </w:rPr>
      <w:instrText xml:space="preserve"> NUMPAGES  \* Arabic  \* MERGEFORMAT </w:instrText>
    </w:r>
    <w:r w:rsidRPr="0011487C">
      <w:rPr>
        <w:rFonts w:ascii="Calibri" w:eastAsia="Calibri" w:hAnsi="Calibri"/>
        <w:sz w:val="20"/>
        <w:szCs w:val="20"/>
        <w14:ligatures w14:val="none"/>
      </w:rPr>
      <w:fldChar w:fldCharType="separate"/>
    </w:r>
    <w:r>
      <w:rPr>
        <w:rFonts w:ascii="Calibri" w:eastAsia="Calibri" w:hAnsi="Calibri"/>
        <w:sz w:val="20"/>
        <w:szCs w:val="20"/>
        <w14:ligatures w14:val="none"/>
      </w:rPr>
      <w:t>11</w:t>
    </w:r>
    <w:r w:rsidRPr="0011487C">
      <w:rPr>
        <w:rFonts w:ascii="Calibri" w:eastAsia="Calibri" w:hAnsi="Calibri"/>
        <w:sz w:val="20"/>
        <w:szCs w:val="20"/>
        <w14:ligatures w14:val="none"/>
      </w:rPr>
      <w:fldChar w:fldCharType="end"/>
    </w:r>
  </w:p>
  <w:p w14:paraId="3730962B" w14:textId="5369863A" w:rsidR="0026149F" w:rsidRDefault="0026149F">
    <w:pPr>
      <w:pStyle w:val="Footer"/>
    </w:pPr>
  </w:p>
  <w:p w14:paraId="41B1BBEF" w14:textId="77777777" w:rsidR="0026149F" w:rsidRDefault="00261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7DC78" w14:textId="77777777" w:rsidR="00EF7776" w:rsidRDefault="00EF77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2F4A6" w14:textId="77777777" w:rsidR="00340C1C" w:rsidRDefault="00340C1C" w:rsidP="0026149F">
      <w:r>
        <w:separator/>
      </w:r>
    </w:p>
  </w:footnote>
  <w:footnote w:type="continuationSeparator" w:id="0">
    <w:p w14:paraId="176CA236" w14:textId="77777777" w:rsidR="00340C1C" w:rsidRDefault="00340C1C" w:rsidP="00261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F8A2" w14:textId="77777777" w:rsidR="00EF7776" w:rsidRDefault="00EF77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B38FA" w14:textId="77777777" w:rsidR="00EF7776" w:rsidRDefault="00EF77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FE3DC" w14:textId="77777777" w:rsidR="00EF7776" w:rsidRDefault="00EF77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75E39"/>
    <w:multiLevelType w:val="multilevel"/>
    <w:tmpl w:val="03040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FB2B64"/>
    <w:multiLevelType w:val="hybridMultilevel"/>
    <w:tmpl w:val="E3723404"/>
    <w:lvl w:ilvl="0" w:tplc="04090015">
      <w:start w:val="1"/>
      <w:numFmt w:val="upperLetter"/>
      <w:lvlText w:val="%1."/>
      <w:lvlJc w:val="left"/>
      <w:pPr>
        <w:tabs>
          <w:tab w:val="num" w:pos="360"/>
        </w:tabs>
        <w:ind w:left="360" w:hanging="360"/>
      </w:pPr>
      <w:rPr>
        <w:b/>
        <w:color w:val="auto"/>
      </w:rPr>
    </w:lvl>
    <w:lvl w:ilvl="1" w:tplc="04090001">
      <w:numFmt w:val="decimal"/>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numFmt w:val="decimal"/>
      <w:lvlText w:val=""/>
      <w:lvlJc w:val="left"/>
      <w:pPr>
        <w:ind w:left="1440" w:hanging="360"/>
      </w:pPr>
      <w:rPr>
        <w:rFonts w:ascii="Symbol" w:hAnsi="Symbol" w:hint="default"/>
      </w:r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796327DB"/>
    <w:multiLevelType w:val="hybridMultilevel"/>
    <w:tmpl w:val="E3723404"/>
    <w:lvl w:ilvl="0" w:tplc="04090015">
      <w:start w:val="1"/>
      <w:numFmt w:val="upperLetter"/>
      <w:lvlText w:val="%1."/>
      <w:lvlJc w:val="left"/>
      <w:pPr>
        <w:tabs>
          <w:tab w:val="num" w:pos="360"/>
        </w:tabs>
        <w:ind w:left="360" w:hanging="360"/>
      </w:pPr>
      <w:rPr>
        <w:rFonts w:hint="default"/>
        <w:b/>
        <w:color w:val="auto"/>
      </w:rPr>
    </w:lvl>
    <w:lvl w:ilvl="1" w:tplc="04090001">
      <w:start w:val="1"/>
      <w:numFmt w:val="bullet"/>
      <w:lvlText w:val=""/>
      <w:lvlJc w:val="left"/>
      <w:pPr>
        <w:ind w:left="1440" w:hanging="360"/>
      </w:pPr>
      <w:rPr>
        <w:rFonts w:ascii="Symbol" w:hAnsi="Symbol" w:hint="default"/>
      </w:rPr>
    </w:lvl>
    <w:lvl w:ilvl="2" w:tplc="AB4CFC80">
      <w:start w:val="1"/>
      <w:numFmt w:val="decimal"/>
      <w:lvlText w:val="%3."/>
      <w:lvlJc w:val="left"/>
      <w:pPr>
        <w:tabs>
          <w:tab w:val="num" w:pos="810"/>
        </w:tabs>
        <w:ind w:left="810" w:hanging="360"/>
      </w:pPr>
      <w:rPr>
        <w:b/>
        <w:bCs/>
        <w:sz w:val="22"/>
        <w:szCs w:val="22"/>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1">
      <w:start w:val="1"/>
      <w:numFmt w:val="bullet"/>
      <w:lvlText w:val=""/>
      <w:lvlJc w:val="left"/>
      <w:pPr>
        <w:ind w:left="1440" w:hanging="360"/>
      </w:pPr>
      <w:rPr>
        <w:rFonts w:ascii="Symbol" w:hAnsi="Symbol"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7CF93F95"/>
    <w:multiLevelType w:val="multilevel"/>
    <w:tmpl w:val="0204B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FD31A32"/>
    <w:multiLevelType w:val="hybridMultilevel"/>
    <w:tmpl w:val="2892CC2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1245796879">
    <w:abstractNumId w:val="1"/>
  </w:num>
  <w:num w:numId="2" w16cid:durableId="1100490132">
    <w:abstractNumId w:val="4"/>
  </w:num>
  <w:num w:numId="3" w16cid:durableId="196634744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4" w16cid:durableId="26487977">
    <w:abstractNumId w:val="0"/>
  </w:num>
  <w:num w:numId="5" w16cid:durableId="1759213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B89"/>
    <w:rsid w:val="00003441"/>
    <w:rsid w:val="00006FF3"/>
    <w:rsid w:val="00060657"/>
    <w:rsid w:val="00064A82"/>
    <w:rsid w:val="00066348"/>
    <w:rsid w:val="00071A9A"/>
    <w:rsid w:val="00092D4B"/>
    <w:rsid w:val="000C4990"/>
    <w:rsid w:val="00114C08"/>
    <w:rsid w:val="00142477"/>
    <w:rsid w:val="0015737F"/>
    <w:rsid w:val="00175A64"/>
    <w:rsid w:val="001D3185"/>
    <w:rsid w:val="002143A5"/>
    <w:rsid w:val="0026149F"/>
    <w:rsid w:val="00284514"/>
    <w:rsid w:val="002D1C10"/>
    <w:rsid w:val="00316A66"/>
    <w:rsid w:val="003341FC"/>
    <w:rsid w:val="00336720"/>
    <w:rsid w:val="00340C1C"/>
    <w:rsid w:val="00346827"/>
    <w:rsid w:val="003624EF"/>
    <w:rsid w:val="00380D16"/>
    <w:rsid w:val="00385035"/>
    <w:rsid w:val="003D5E76"/>
    <w:rsid w:val="00413C08"/>
    <w:rsid w:val="00457C59"/>
    <w:rsid w:val="0046211B"/>
    <w:rsid w:val="00480089"/>
    <w:rsid w:val="00493674"/>
    <w:rsid w:val="004E7B4E"/>
    <w:rsid w:val="00500064"/>
    <w:rsid w:val="005400F4"/>
    <w:rsid w:val="0055662A"/>
    <w:rsid w:val="00572925"/>
    <w:rsid w:val="005826B0"/>
    <w:rsid w:val="005A258D"/>
    <w:rsid w:val="005C504B"/>
    <w:rsid w:val="005D12C6"/>
    <w:rsid w:val="005E6C3B"/>
    <w:rsid w:val="005F03BD"/>
    <w:rsid w:val="00642DD5"/>
    <w:rsid w:val="006936B1"/>
    <w:rsid w:val="006B4172"/>
    <w:rsid w:val="006E1409"/>
    <w:rsid w:val="00737D6A"/>
    <w:rsid w:val="00762F47"/>
    <w:rsid w:val="007661FD"/>
    <w:rsid w:val="0077585D"/>
    <w:rsid w:val="007801E8"/>
    <w:rsid w:val="007B1347"/>
    <w:rsid w:val="007B2948"/>
    <w:rsid w:val="007B7264"/>
    <w:rsid w:val="007F190F"/>
    <w:rsid w:val="00813B89"/>
    <w:rsid w:val="008602EF"/>
    <w:rsid w:val="00870A3B"/>
    <w:rsid w:val="008C365D"/>
    <w:rsid w:val="008D3471"/>
    <w:rsid w:val="00905176"/>
    <w:rsid w:val="00906027"/>
    <w:rsid w:val="009523EE"/>
    <w:rsid w:val="009B5F75"/>
    <w:rsid w:val="009C2E5E"/>
    <w:rsid w:val="009D2D4A"/>
    <w:rsid w:val="009D48F1"/>
    <w:rsid w:val="00A13FE7"/>
    <w:rsid w:val="00A14310"/>
    <w:rsid w:val="00A14E7A"/>
    <w:rsid w:val="00A302BF"/>
    <w:rsid w:val="00A41BA0"/>
    <w:rsid w:val="00A547DD"/>
    <w:rsid w:val="00A67913"/>
    <w:rsid w:val="00A81745"/>
    <w:rsid w:val="00A87B32"/>
    <w:rsid w:val="00A87BAD"/>
    <w:rsid w:val="00AB5DA5"/>
    <w:rsid w:val="00AC2B37"/>
    <w:rsid w:val="00AC548B"/>
    <w:rsid w:val="00AC7D70"/>
    <w:rsid w:val="00B03750"/>
    <w:rsid w:val="00B17ECE"/>
    <w:rsid w:val="00B421BA"/>
    <w:rsid w:val="00B464D6"/>
    <w:rsid w:val="00B545F0"/>
    <w:rsid w:val="00B57515"/>
    <w:rsid w:val="00BA1184"/>
    <w:rsid w:val="00BB7D2B"/>
    <w:rsid w:val="00C158E6"/>
    <w:rsid w:val="00C20A4E"/>
    <w:rsid w:val="00C3110C"/>
    <w:rsid w:val="00C5590E"/>
    <w:rsid w:val="00C656A3"/>
    <w:rsid w:val="00C80056"/>
    <w:rsid w:val="00C81ECF"/>
    <w:rsid w:val="00CC7334"/>
    <w:rsid w:val="00CD0EC4"/>
    <w:rsid w:val="00CF04D6"/>
    <w:rsid w:val="00D01CE0"/>
    <w:rsid w:val="00D26915"/>
    <w:rsid w:val="00D44026"/>
    <w:rsid w:val="00D76EB3"/>
    <w:rsid w:val="00D83A37"/>
    <w:rsid w:val="00D91BC2"/>
    <w:rsid w:val="00DB03D3"/>
    <w:rsid w:val="00DC6CD3"/>
    <w:rsid w:val="00DE3B8C"/>
    <w:rsid w:val="00E21F8E"/>
    <w:rsid w:val="00E46D1B"/>
    <w:rsid w:val="00E66EDA"/>
    <w:rsid w:val="00E67A12"/>
    <w:rsid w:val="00E67CF2"/>
    <w:rsid w:val="00EC2D7E"/>
    <w:rsid w:val="00EF64C4"/>
    <w:rsid w:val="00EF7776"/>
    <w:rsid w:val="00F15FA3"/>
    <w:rsid w:val="00F44DCF"/>
    <w:rsid w:val="00F54E1E"/>
    <w:rsid w:val="00F571D4"/>
    <w:rsid w:val="00FB7EDE"/>
    <w:rsid w:val="00FD2A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7C98B"/>
  <w15:chartTrackingRefBased/>
  <w15:docId w15:val="{7E110449-B600-4A8E-A90E-168E102A0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7EDE"/>
    <w:pPr>
      <w:spacing w:after="0" w:line="240" w:lineRule="auto"/>
    </w:pPr>
    <w:rPr>
      <w:rFonts w:ascii="Times New Roman" w:eastAsia="Times New Roman" w:hAnsi="Times New Roman" w:cs="Times New Roman"/>
      <w:kern w:val="0"/>
    </w:rPr>
  </w:style>
  <w:style w:type="paragraph" w:styleId="Heading1">
    <w:name w:val="heading 1"/>
    <w:basedOn w:val="Normal"/>
    <w:next w:val="Normal"/>
    <w:link w:val="Heading1Char"/>
    <w:uiPriority w:val="9"/>
    <w:qFormat/>
    <w:rsid w:val="00813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3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3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3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3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3B8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3B8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3B8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3B8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3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3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3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3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3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3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3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3B89"/>
    <w:rPr>
      <w:rFonts w:eastAsiaTheme="majorEastAsia" w:cstheme="majorBidi"/>
      <w:color w:val="272727" w:themeColor="text1" w:themeTint="D8"/>
    </w:rPr>
  </w:style>
  <w:style w:type="paragraph" w:styleId="Title">
    <w:name w:val="Title"/>
    <w:basedOn w:val="Normal"/>
    <w:next w:val="Normal"/>
    <w:link w:val="TitleChar"/>
    <w:uiPriority w:val="10"/>
    <w:qFormat/>
    <w:rsid w:val="00813B8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3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3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3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3B89"/>
    <w:pPr>
      <w:spacing w:before="160"/>
      <w:jc w:val="center"/>
    </w:pPr>
    <w:rPr>
      <w:i/>
      <w:iCs/>
      <w:color w:val="404040" w:themeColor="text1" w:themeTint="BF"/>
    </w:rPr>
  </w:style>
  <w:style w:type="character" w:customStyle="1" w:styleId="QuoteChar">
    <w:name w:val="Quote Char"/>
    <w:basedOn w:val="DefaultParagraphFont"/>
    <w:link w:val="Quote"/>
    <w:uiPriority w:val="29"/>
    <w:rsid w:val="00813B89"/>
    <w:rPr>
      <w:i/>
      <w:iCs/>
      <w:color w:val="404040" w:themeColor="text1" w:themeTint="BF"/>
    </w:rPr>
  </w:style>
  <w:style w:type="paragraph" w:styleId="ListParagraph">
    <w:name w:val="List Paragraph"/>
    <w:basedOn w:val="Normal"/>
    <w:uiPriority w:val="34"/>
    <w:qFormat/>
    <w:rsid w:val="00813B89"/>
    <w:pPr>
      <w:ind w:left="720"/>
      <w:contextualSpacing/>
    </w:pPr>
  </w:style>
  <w:style w:type="character" w:styleId="IntenseEmphasis">
    <w:name w:val="Intense Emphasis"/>
    <w:basedOn w:val="DefaultParagraphFont"/>
    <w:uiPriority w:val="21"/>
    <w:qFormat/>
    <w:rsid w:val="00813B89"/>
    <w:rPr>
      <w:i/>
      <w:iCs/>
      <w:color w:val="0F4761" w:themeColor="accent1" w:themeShade="BF"/>
    </w:rPr>
  </w:style>
  <w:style w:type="paragraph" w:styleId="IntenseQuote">
    <w:name w:val="Intense Quote"/>
    <w:basedOn w:val="Normal"/>
    <w:next w:val="Normal"/>
    <w:link w:val="IntenseQuoteChar"/>
    <w:uiPriority w:val="30"/>
    <w:qFormat/>
    <w:rsid w:val="00813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3B89"/>
    <w:rPr>
      <w:i/>
      <w:iCs/>
      <w:color w:val="0F4761" w:themeColor="accent1" w:themeShade="BF"/>
    </w:rPr>
  </w:style>
  <w:style w:type="character" w:styleId="IntenseReference">
    <w:name w:val="Intense Reference"/>
    <w:basedOn w:val="DefaultParagraphFont"/>
    <w:uiPriority w:val="32"/>
    <w:qFormat/>
    <w:rsid w:val="00813B89"/>
    <w:rPr>
      <w:b/>
      <w:bCs/>
      <w:smallCaps/>
      <w:color w:val="0F4761" w:themeColor="accent1" w:themeShade="BF"/>
      <w:spacing w:val="5"/>
    </w:rPr>
  </w:style>
  <w:style w:type="paragraph" w:customStyle="1" w:styleId="Default">
    <w:name w:val="Default"/>
    <w:rsid w:val="006B4172"/>
    <w:pPr>
      <w:autoSpaceDE w:val="0"/>
      <w:autoSpaceDN w:val="0"/>
      <w:adjustRightInd w:val="0"/>
      <w:spacing w:after="0" w:line="240" w:lineRule="auto"/>
    </w:pPr>
    <w:rPr>
      <w:rFonts w:ascii="Times New Roman" w:hAnsi="Times New Roman" w:cs="Times New Roman"/>
      <w:color w:val="000000"/>
      <w:kern w:val="0"/>
    </w:rPr>
  </w:style>
  <w:style w:type="table" w:styleId="TableGrid">
    <w:name w:val="Table Grid"/>
    <w:basedOn w:val="TableNormal"/>
    <w:uiPriority w:val="39"/>
    <w:rsid w:val="00FD2A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149F"/>
    <w:pPr>
      <w:tabs>
        <w:tab w:val="center" w:pos="4680"/>
        <w:tab w:val="right" w:pos="9360"/>
      </w:tabs>
    </w:pPr>
  </w:style>
  <w:style w:type="character" w:customStyle="1" w:styleId="HeaderChar">
    <w:name w:val="Header Char"/>
    <w:basedOn w:val="DefaultParagraphFont"/>
    <w:link w:val="Header"/>
    <w:uiPriority w:val="99"/>
    <w:rsid w:val="0026149F"/>
    <w:rPr>
      <w:rFonts w:ascii="Times New Roman" w:eastAsia="Times New Roman" w:hAnsi="Times New Roman" w:cs="Times New Roman"/>
      <w:kern w:val="0"/>
    </w:rPr>
  </w:style>
  <w:style w:type="paragraph" w:styleId="Footer">
    <w:name w:val="footer"/>
    <w:basedOn w:val="Normal"/>
    <w:link w:val="FooterChar"/>
    <w:uiPriority w:val="99"/>
    <w:unhideWhenUsed/>
    <w:rsid w:val="0026149F"/>
    <w:pPr>
      <w:tabs>
        <w:tab w:val="center" w:pos="4680"/>
        <w:tab w:val="right" w:pos="9360"/>
      </w:tabs>
    </w:pPr>
  </w:style>
  <w:style w:type="character" w:customStyle="1" w:styleId="FooterChar">
    <w:name w:val="Footer Char"/>
    <w:basedOn w:val="DefaultParagraphFont"/>
    <w:link w:val="Footer"/>
    <w:uiPriority w:val="99"/>
    <w:rsid w:val="0026149F"/>
    <w:rPr>
      <w:rFonts w:ascii="Times New Roman" w:eastAsia="Times New Roman" w:hAnsi="Times New Roman" w:cs="Times New Roman"/>
      <w:kern w:val="0"/>
    </w:rPr>
  </w:style>
  <w:style w:type="character" w:styleId="BookTitle">
    <w:name w:val="Book Title"/>
    <w:basedOn w:val="DefaultParagraphFont"/>
    <w:uiPriority w:val="33"/>
    <w:qFormat/>
    <w:rsid w:val="00EF7776"/>
    <w:rPr>
      <w:b/>
      <w:bCs/>
      <w:i/>
      <w:iCs/>
      <w:spacing w:val="5"/>
    </w:rPr>
  </w:style>
  <w:style w:type="paragraph" w:styleId="Caption">
    <w:name w:val="caption"/>
    <w:basedOn w:val="Normal"/>
    <w:next w:val="Normal"/>
    <w:uiPriority w:val="35"/>
    <w:semiHidden/>
    <w:unhideWhenUsed/>
    <w:qFormat/>
    <w:rsid w:val="00EF7776"/>
    <w:pPr>
      <w:spacing w:after="200"/>
    </w:pPr>
    <w:rPr>
      <w:i/>
      <w:iCs/>
      <w:color w:val="0E2841" w:themeColor="text2"/>
      <w:sz w:val="18"/>
      <w:szCs w:val="18"/>
    </w:rPr>
  </w:style>
  <w:style w:type="character" w:styleId="Emphasis">
    <w:name w:val="Emphasis"/>
    <w:basedOn w:val="DefaultParagraphFont"/>
    <w:uiPriority w:val="20"/>
    <w:qFormat/>
    <w:rsid w:val="00EF7776"/>
    <w:rPr>
      <w:i/>
      <w:iCs/>
    </w:rPr>
  </w:style>
  <w:style w:type="paragraph" w:styleId="NoSpacing">
    <w:name w:val="No Spacing"/>
    <w:uiPriority w:val="1"/>
    <w:qFormat/>
    <w:rsid w:val="00EF7776"/>
    <w:pPr>
      <w:spacing w:after="0" w:line="240" w:lineRule="auto"/>
    </w:pPr>
    <w:rPr>
      <w:rFonts w:ascii="Times New Roman" w:eastAsia="Times New Roman" w:hAnsi="Times New Roman" w:cs="Times New Roman"/>
      <w:kern w:val="0"/>
    </w:rPr>
  </w:style>
  <w:style w:type="character" w:styleId="Strong">
    <w:name w:val="Strong"/>
    <w:basedOn w:val="DefaultParagraphFont"/>
    <w:uiPriority w:val="22"/>
    <w:qFormat/>
    <w:rsid w:val="00EF7776"/>
    <w:rPr>
      <w:b/>
      <w:bCs/>
    </w:rPr>
  </w:style>
  <w:style w:type="character" w:styleId="SubtleEmphasis">
    <w:name w:val="Subtle Emphasis"/>
    <w:basedOn w:val="DefaultParagraphFont"/>
    <w:uiPriority w:val="19"/>
    <w:qFormat/>
    <w:rsid w:val="00EF7776"/>
    <w:rPr>
      <w:i/>
      <w:iCs/>
      <w:color w:val="404040" w:themeColor="text1" w:themeTint="BF"/>
    </w:rPr>
  </w:style>
  <w:style w:type="character" w:styleId="SubtleReference">
    <w:name w:val="Subtle Reference"/>
    <w:basedOn w:val="DefaultParagraphFont"/>
    <w:uiPriority w:val="31"/>
    <w:qFormat/>
    <w:rsid w:val="00EF7776"/>
    <w:rPr>
      <w:smallCaps/>
      <w:color w:val="5A5A5A" w:themeColor="text1" w:themeTint="A5"/>
    </w:rPr>
  </w:style>
  <w:style w:type="paragraph" w:styleId="TOCHeading">
    <w:name w:val="TOC Heading"/>
    <w:basedOn w:val="Heading1"/>
    <w:next w:val="Normal"/>
    <w:uiPriority w:val="39"/>
    <w:semiHidden/>
    <w:unhideWhenUsed/>
    <w:qFormat/>
    <w:rsid w:val="00EF7776"/>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48160A-59B0-4767-A5BF-FC4CAD42E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3</Pages>
  <Words>554</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Johnson</dc:creator>
  <cp:keywords/>
  <dc:description/>
  <cp:lastModifiedBy>Lynn Johnson</cp:lastModifiedBy>
  <cp:revision>4</cp:revision>
  <cp:lastPrinted>2026-08-07T19:35:00Z</cp:lastPrinted>
  <dcterms:created xsi:type="dcterms:W3CDTF">2026-08-07T18:54:00Z</dcterms:created>
  <dcterms:modified xsi:type="dcterms:W3CDTF">2026-09-01T21:52:00Z</dcterms:modified>
</cp:coreProperties>
</file>