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322E" w14:textId="77777777" w:rsidR="00661131" w:rsidRPr="00144864" w:rsidRDefault="00661131" w:rsidP="00661131">
      <w:pPr>
        <w:jc w:val="center"/>
        <w:rPr>
          <w:rFonts w:asciiTheme="minorHAnsi" w:eastAsia="Times New Roman" w:hAnsiTheme="minorHAnsi" w:cstheme="minorHAnsi"/>
          <w:b/>
          <w:sz w:val="24"/>
          <w:szCs w:val="24"/>
        </w:rPr>
      </w:pPr>
      <w:bookmarkStart w:id="0" w:name="_Hlk121131471"/>
      <w:bookmarkStart w:id="1" w:name="_Hlk124158554"/>
      <w:r w:rsidRPr="00144864">
        <w:rPr>
          <w:rFonts w:asciiTheme="minorHAnsi" w:eastAsia="Times New Roman" w:hAnsiTheme="minorHAnsi" w:cstheme="minorHAnsi"/>
          <w:b/>
          <w:sz w:val="24"/>
          <w:szCs w:val="24"/>
        </w:rPr>
        <w:t>DEPOE BAY RURAL FIRE PROTECTION DISTRICT</w:t>
      </w:r>
    </w:p>
    <w:p w14:paraId="2E45D6DE" w14:textId="783E532E" w:rsidR="00661131" w:rsidRPr="00144864" w:rsidRDefault="002D00DF" w:rsidP="00661131">
      <w:pPr>
        <w:jc w:val="center"/>
        <w:rPr>
          <w:rFonts w:asciiTheme="minorHAnsi" w:eastAsia="Times New Roman" w:hAnsiTheme="minorHAnsi" w:cstheme="minorHAnsi"/>
          <w:b/>
          <w:sz w:val="24"/>
          <w:szCs w:val="24"/>
        </w:rPr>
      </w:pPr>
      <w:r w:rsidRPr="00144864">
        <w:rPr>
          <w:rFonts w:asciiTheme="minorHAnsi" w:eastAsia="Times New Roman" w:hAnsiTheme="minorHAnsi" w:cstheme="minorHAnsi"/>
          <w:b/>
          <w:sz w:val="24"/>
          <w:szCs w:val="24"/>
        </w:rPr>
        <w:t>Budget Committee Meeting</w:t>
      </w:r>
      <w:r w:rsidR="00661131" w:rsidRPr="00144864">
        <w:rPr>
          <w:rFonts w:asciiTheme="minorHAnsi" w:eastAsia="Times New Roman" w:hAnsiTheme="minorHAnsi" w:cstheme="minorHAnsi"/>
          <w:b/>
          <w:sz w:val="24"/>
          <w:szCs w:val="24"/>
        </w:rPr>
        <w:t xml:space="preserve"> </w:t>
      </w:r>
      <w:r w:rsidR="00CF4A86" w:rsidRPr="00144864">
        <w:rPr>
          <w:rFonts w:asciiTheme="minorHAnsi" w:eastAsia="Times New Roman" w:hAnsiTheme="minorHAnsi" w:cstheme="minorHAnsi"/>
          <w:b/>
          <w:sz w:val="24"/>
          <w:szCs w:val="24"/>
        </w:rPr>
        <w:t>Minutes</w:t>
      </w:r>
    </w:p>
    <w:p w14:paraId="00EA8816" w14:textId="40BC0481" w:rsidR="001B4324" w:rsidRPr="00144864" w:rsidRDefault="00773277" w:rsidP="00661131">
      <w:pPr>
        <w:jc w:val="center"/>
        <w:rPr>
          <w:rFonts w:asciiTheme="minorHAnsi" w:eastAsia="Times New Roman" w:hAnsiTheme="minorHAnsi" w:cstheme="minorHAnsi"/>
          <w:b/>
          <w:sz w:val="24"/>
          <w:szCs w:val="24"/>
        </w:rPr>
      </w:pPr>
      <w:bookmarkStart w:id="2" w:name="_Hlk121131547"/>
      <w:bookmarkEnd w:id="0"/>
      <w:r>
        <w:rPr>
          <w:rFonts w:asciiTheme="minorHAnsi" w:eastAsia="Times New Roman" w:hAnsiTheme="minorHAnsi" w:cstheme="minorHAnsi"/>
          <w:b/>
          <w:sz w:val="24"/>
          <w:szCs w:val="24"/>
        </w:rPr>
        <w:t>Tuesday</w:t>
      </w:r>
      <w:r w:rsidR="002D00DF" w:rsidRPr="00144864">
        <w:rPr>
          <w:rFonts w:asciiTheme="minorHAnsi" w:eastAsia="Times New Roman" w:hAnsiTheme="minorHAnsi" w:cstheme="minorHAnsi"/>
          <w:b/>
          <w:sz w:val="24"/>
          <w:szCs w:val="24"/>
        </w:rPr>
        <w:t xml:space="preserve">, </w:t>
      </w:r>
      <w:r w:rsidR="000A5938" w:rsidRPr="00144864">
        <w:rPr>
          <w:rFonts w:asciiTheme="minorHAnsi" w:eastAsia="Times New Roman" w:hAnsiTheme="minorHAnsi" w:cstheme="minorHAnsi"/>
          <w:b/>
          <w:sz w:val="24"/>
          <w:szCs w:val="24"/>
        </w:rPr>
        <w:t xml:space="preserve">May </w:t>
      </w:r>
      <w:r>
        <w:rPr>
          <w:rFonts w:asciiTheme="minorHAnsi" w:eastAsia="Times New Roman" w:hAnsiTheme="minorHAnsi" w:cstheme="minorHAnsi"/>
          <w:b/>
          <w:sz w:val="24"/>
          <w:szCs w:val="24"/>
        </w:rPr>
        <w:t>1</w:t>
      </w:r>
      <w:bookmarkEnd w:id="2"/>
      <w:r w:rsidR="00817F15">
        <w:rPr>
          <w:rFonts w:asciiTheme="minorHAnsi" w:eastAsia="Times New Roman" w:hAnsiTheme="minorHAnsi" w:cstheme="minorHAnsi"/>
          <w:b/>
          <w:sz w:val="24"/>
          <w:szCs w:val="24"/>
        </w:rPr>
        <w:t>3</w:t>
      </w:r>
      <w:r w:rsidRPr="00144864">
        <w:rPr>
          <w:rFonts w:asciiTheme="minorHAnsi" w:eastAsia="Times New Roman" w:hAnsiTheme="minorHAnsi" w:cstheme="minorHAnsi"/>
          <w:b/>
          <w:sz w:val="24"/>
          <w:szCs w:val="24"/>
        </w:rPr>
        <w:t>, 202</w:t>
      </w:r>
      <w:r w:rsidR="00817F15">
        <w:rPr>
          <w:rFonts w:asciiTheme="minorHAnsi" w:eastAsia="Times New Roman" w:hAnsiTheme="minorHAnsi" w:cstheme="minorHAnsi"/>
          <w:b/>
          <w:sz w:val="24"/>
          <w:szCs w:val="24"/>
        </w:rPr>
        <w:t>5</w:t>
      </w:r>
      <w:r w:rsidR="002D00DF" w:rsidRPr="00144864">
        <w:rPr>
          <w:rFonts w:asciiTheme="minorHAnsi" w:eastAsia="Times New Roman" w:hAnsiTheme="minorHAnsi" w:cstheme="minorHAnsi"/>
          <w:b/>
          <w:sz w:val="24"/>
          <w:szCs w:val="24"/>
        </w:rPr>
        <w:t>, at 10 a.m.</w:t>
      </w:r>
    </w:p>
    <w:p w14:paraId="55A4E220" w14:textId="1DEEDCB8" w:rsidR="002D00DF" w:rsidRDefault="00773277" w:rsidP="00661131">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Gleneden Beach Fire Station – FS22</w:t>
      </w:r>
    </w:p>
    <w:p w14:paraId="78287B95" w14:textId="77777777" w:rsidR="00103EB1" w:rsidRDefault="00103EB1" w:rsidP="002D00DF">
      <w:pPr>
        <w:ind w:left="0" w:firstLine="0"/>
        <w:rPr>
          <w:rFonts w:asciiTheme="minorHAnsi" w:eastAsia="Times New Roman" w:hAnsiTheme="minorHAnsi" w:cstheme="minorHAnsi"/>
          <w:b/>
          <w:bCs/>
          <w:sz w:val="24"/>
          <w:szCs w:val="24"/>
        </w:rPr>
      </w:pPr>
    </w:p>
    <w:p w14:paraId="57D6D9EE" w14:textId="045703A4" w:rsidR="00CF4A86" w:rsidRPr="00144864" w:rsidRDefault="002D00DF" w:rsidP="002D00DF">
      <w:pPr>
        <w:ind w:left="0" w:firstLine="0"/>
        <w:rPr>
          <w:rFonts w:asciiTheme="minorHAnsi" w:eastAsia="Times New Roman" w:hAnsiTheme="minorHAnsi" w:cstheme="minorHAnsi"/>
          <w:b/>
          <w:bCs/>
          <w:sz w:val="24"/>
          <w:szCs w:val="24"/>
        </w:rPr>
      </w:pPr>
      <w:r w:rsidRPr="00144864">
        <w:rPr>
          <w:rFonts w:asciiTheme="minorHAnsi" w:eastAsia="Times New Roman" w:hAnsiTheme="minorHAnsi" w:cstheme="minorHAnsi"/>
          <w:b/>
          <w:bCs/>
          <w:sz w:val="24"/>
          <w:szCs w:val="24"/>
        </w:rPr>
        <w:t xml:space="preserve">1. </w:t>
      </w:r>
      <w:r w:rsidR="00144864" w:rsidRPr="00144864">
        <w:rPr>
          <w:rFonts w:asciiTheme="minorHAnsi" w:eastAsia="Times New Roman" w:hAnsiTheme="minorHAnsi" w:cstheme="minorHAnsi"/>
          <w:b/>
          <w:bCs/>
          <w:sz w:val="24"/>
          <w:szCs w:val="24"/>
        </w:rPr>
        <w:t xml:space="preserve"> </w:t>
      </w:r>
      <w:r w:rsidR="00CF4A86" w:rsidRPr="00144864">
        <w:rPr>
          <w:rFonts w:asciiTheme="minorHAnsi" w:eastAsia="Times New Roman" w:hAnsiTheme="minorHAnsi" w:cstheme="minorHAnsi"/>
          <w:b/>
          <w:bCs/>
          <w:sz w:val="24"/>
          <w:szCs w:val="24"/>
        </w:rPr>
        <w:t xml:space="preserve">Meeting Called to Order </w:t>
      </w:r>
    </w:p>
    <w:p w14:paraId="60059CF1" w14:textId="6814318E" w:rsidR="00661131" w:rsidRPr="00144864" w:rsidRDefault="00CF4A86" w:rsidP="002D00DF">
      <w:pPr>
        <w:ind w:left="0" w:firstLine="0"/>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w:t>
      </w:r>
      <w:r w:rsidR="00661131" w:rsidRPr="00144864">
        <w:rPr>
          <w:rFonts w:asciiTheme="minorHAnsi" w:eastAsia="Times New Roman" w:hAnsiTheme="minorHAnsi" w:cstheme="minorHAnsi"/>
          <w:sz w:val="24"/>
          <w:szCs w:val="24"/>
        </w:rPr>
        <w:t xml:space="preserve">Board President Paul Erskine called the </w:t>
      </w:r>
      <w:r w:rsidR="00FB1CAF" w:rsidRPr="00144864">
        <w:rPr>
          <w:rFonts w:asciiTheme="minorHAnsi" w:eastAsia="Times New Roman" w:hAnsiTheme="minorHAnsi" w:cstheme="minorHAnsi"/>
          <w:sz w:val="24"/>
          <w:szCs w:val="24"/>
        </w:rPr>
        <w:t xml:space="preserve">Budget </w:t>
      </w:r>
      <w:r w:rsidR="000A5938" w:rsidRPr="00144864">
        <w:rPr>
          <w:rFonts w:asciiTheme="minorHAnsi" w:eastAsia="Times New Roman" w:hAnsiTheme="minorHAnsi" w:cstheme="minorHAnsi"/>
          <w:sz w:val="24"/>
          <w:szCs w:val="24"/>
        </w:rPr>
        <w:t>Meeting</w:t>
      </w:r>
      <w:r w:rsidR="00661131" w:rsidRPr="00144864">
        <w:rPr>
          <w:rFonts w:asciiTheme="minorHAnsi" w:eastAsia="Times New Roman" w:hAnsiTheme="minorHAnsi" w:cstheme="minorHAnsi"/>
          <w:sz w:val="24"/>
          <w:szCs w:val="24"/>
        </w:rPr>
        <w:t xml:space="preserve"> to order at </w:t>
      </w:r>
      <w:r w:rsidR="001E3000" w:rsidRPr="00144864">
        <w:rPr>
          <w:rFonts w:asciiTheme="minorHAnsi" w:eastAsia="Times New Roman" w:hAnsiTheme="minorHAnsi" w:cstheme="minorHAnsi"/>
          <w:sz w:val="24"/>
          <w:szCs w:val="24"/>
        </w:rPr>
        <w:t>10:</w:t>
      </w:r>
      <w:r w:rsidR="00817F15">
        <w:rPr>
          <w:rFonts w:asciiTheme="minorHAnsi" w:eastAsia="Times New Roman" w:hAnsiTheme="minorHAnsi" w:cstheme="minorHAnsi"/>
          <w:sz w:val="24"/>
          <w:szCs w:val="24"/>
        </w:rPr>
        <w:t>07</w:t>
      </w:r>
      <w:r w:rsidR="001E3000" w:rsidRPr="00144864">
        <w:rPr>
          <w:rFonts w:asciiTheme="minorHAnsi" w:eastAsia="Times New Roman" w:hAnsiTheme="minorHAnsi" w:cstheme="minorHAnsi"/>
          <w:sz w:val="24"/>
          <w:szCs w:val="24"/>
        </w:rPr>
        <w:t xml:space="preserve"> am</w:t>
      </w:r>
      <w:r w:rsidR="00661131" w:rsidRPr="00144864">
        <w:rPr>
          <w:rFonts w:asciiTheme="minorHAnsi" w:eastAsia="Times New Roman" w:hAnsiTheme="minorHAnsi" w:cstheme="minorHAnsi"/>
          <w:sz w:val="24"/>
          <w:szCs w:val="24"/>
        </w:rPr>
        <w:t xml:space="preserve"> and all </w:t>
      </w:r>
    </w:p>
    <w:p w14:paraId="43BB7BA9" w14:textId="77777777" w:rsidR="002D00DF" w:rsidRPr="00144864" w:rsidRDefault="002D00DF" w:rsidP="00826493">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w:t>
      </w:r>
      <w:r w:rsidR="00661131" w:rsidRPr="00144864">
        <w:rPr>
          <w:rFonts w:asciiTheme="minorHAnsi" w:eastAsia="Times New Roman" w:hAnsiTheme="minorHAnsi" w:cstheme="minorHAnsi"/>
          <w:sz w:val="24"/>
          <w:szCs w:val="24"/>
        </w:rPr>
        <w:t>present recited the pledge of allegiance. Roll call was taken</w:t>
      </w:r>
      <w:bookmarkStart w:id="3" w:name="_Hlk116026783"/>
      <w:r w:rsidRPr="00144864">
        <w:rPr>
          <w:rFonts w:asciiTheme="minorHAnsi" w:eastAsia="Times New Roman" w:hAnsiTheme="minorHAnsi" w:cstheme="minorHAnsi"/>
          <w:sz w:val="24"/>
          <w:szCs w:val="24"/>
        </w:rPr>
        <w:t xml:space="preserve"> to establish a quorum was </w:t>
      </w:r>
    </w:p>
    <w:p w14:paraId="2C475748" w14:textId="0253BC90" w:rsidR="00661131" w:rsidRPr="00144864" w:rsidRDefault="002D00DF" w:rsidP="002D00DF">
      <w:pPr>
        <w:ind w:hanging="326"/>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present.</w:t>
      </w:r>
    </w:p>
    <w:p w14:paraId="3E3D468E" w14:textId="77777777" w:rsidR="002D00DF" w:rsidRPr="00144864" w:rsidRDefault="002D00DF" w:rsidP="00826493">
      <w:pPr>
        <w:rPr>
          <w:rFonts w:asciiTheme="minorHAnsi" w:eastAsia="Times New Roman" w:hAnsiTheme="minorHAnsi" w:cstheme="minorHAnsi"/>
          <w:sz w:val="24"/>
          <w:szCs w:val="24"/>
        </w:rPr>
      </w:pPr>
    </w:p>
    <w:p w14:paraId="2327F842" w14:textId="1AB88B82" w:rsidR="002D00DF" w:rsidRPr="00144864" w:rsidRDefault="002D00DF" w:rsidP="00CF4A86">
      <w:pPr>
        <w:spacing w:line="482" w:lineRule="auto"/>
        <w:ind w:right="180"/>
        <w:rPr>
          <w:rFonts w:asciiTheme="minorHAnsi" w:eastAsia="Arial" w:hAnsiTheme="minorHAnsi" w:cstheme="minorHAnsi"/>
        </w:rPr>
      </w:pPr>
      <w:r w:rsidRPr="00144864">
        <w:rPr>
          <w:rFonts w:asciiTheme="minorHAnsi" w:eastAsia="Arial" w:hAnsiTheme="minorHAnsi" w:cstheme="minorHAnsi"/>
          <w:b/>
          <w:bCs/>
          <w:sz w:val="24"/>
          <w:szCs w:val="24"/>
        </w:rPr>
        <w:t xml:space="preserve">2. </w:t>
      </w:r>
      <w:r w:rsidRPr="00144864">
        <w:rPr>
          <w:rFonts w:asciiTheme="minorHAnsi" w:eastAsia="Arial" w:hAnsiTheme="minorHAnsi" w:cstheme="minorHAnsi"/>
          <w:b/>
          <w:bCs/>
          <w:spacing w:val="-1"/>
          <w:sz w:val="24"/>
          <w:szCs w:val="24"/>
        </w:rPr>
        <w:t>R</w:t>
      </w:r>
      <w:r w:rsidRPr="00144864">
        <w:rPr>
          <w:rFonts w:asciiTheme="minorHAnsi" w:eastAsia="Arial" w:hAnsiTheme="minorHAnsi" w:cstheme="minorHAnsi"/>
          <w:b/>
          <w:bCs/>
          <w:spacing w:val="1"/>
          <w:sz w:val="24"/>
          <w:szCs w:val="24"/>
        </w:rPr>
        <w:t>O</w:t>
      </w:r>
      <w:r w:rsidRPr="00144864">
        <w:rPr>
          <w:rFonts w:asciiTheme="minorHAnsi" w:eastAsia="Arial" w:hAnsiTheme="minorHAnsi" w:cstheme="minorHAnsi"/>
          <w:b/>
          <w:bCs/>
          <w:sz w:val="24"/>
          <w:szCs w:val="24"/>
        </w:rPr>
        <w:t>LL</w:t>
      </w:r>
      <w:r w:rsidRPr="00144864">
        <w:rPr>
          <w:rFonts w:asciiTheme="minorHAnsi" w:eastAsia="Arial" w:hAnsiTheme="minorHAnsi" w:cstheme="minorHAnsi"/>
          <w:b/>
          <w:bCs/>
          <w:spacing w:val="1"/>
          <w:sz w:val="24"/>
          <w:szCs w:val="24"/>
        </w:rPr>
        <w:t xml:space="preserve"> </w:t>
      </w:r>
      <w:r w:rsidRPr="00144864">
        <w:rPr>
          <w:rFonts w:asciiTheme="minorHAnsi" w:eastAsia="Arial" w:hAnsiTheme="minorHAnsi" w:cstheme="minorHAnsi"/>
          <w:b/>
          <w:bCs/>
          <w:spacing w:val="-1"/>
          <w:sz w:val="24"/>
          <w:szCs w:val="24"/>
        </w:rPr>
        <w:t>CA</w:t>
      </w:r>
      <w:r w:rsidRPr="00144864">
        <w:rPr>
          <w:rFonts w:asciiTheme="minorHAnsi" w:eastAsia="Arial" w:hAnsiTheme="minorHAnsi" w:cstheme="minorHAnsi"/>
          <w:b/>
          <w:bCs/>
          <w:sz w:val="24"/>
          <w:szCs w:val="24"/>
        </w:rPr>
        <w:t>LL</w:t>
      </w:r>
      <w:r w:rsidRPr="00144864">
        <w:rPr>
          <w:rFonts w:asciiTheme="minorHAnsi" w:eastAsia="Arial" w:hAnsiTheme="minorHAnsi" w:cstheme="minorHAnsi"/>
          <w:b/>
          <w:bCs/>
          <w:spacing w:val="1"/>
          <w:sz w:val="24"/>
          <w:szCs w:val="24"/>
        </w:rPr>
        <w:t xml:space="preserve"> by Administrative Assistant, Lynn Johnson</w:t>
      </w:r>
      <w:r w:rsidRPr="00144864">
        <w:rPr>
          <w:rFonts w:asciiTheme="minorHAnsi" w:eastAsia="Arial" w:hAnsiTheme="minorHAnsi" w:cstheme="minorHAnsi"/>
          <w:b/>
          <w:bCs/>
          <w:sz w:val="24"/>
          <w:szCs w:val="24"/>
        </w:rPr>
        <w:t xml:space="preserve">: </w:t>
      </w:r>
      <w:r w:rsidRPr="00144864">
        <w:rPr>
          <w:rFonts w:asciiTheme="minorHAnsi" w:eastAsia="Arial" w:hAnsiTheme="minorHAnsi" w:cstheme="minorHAnsi"/>
          <w:b/>
          <w:bCs/>
          <w:sz w:val="24"/>
          <w:szCs w:val="24"/>
        </w:rPr>
        <w:br/>
      </w:r>
      <w:r w:rsidRPr="00144864">
        <w:rPr>
          <w:rFonts w:asciiTheme="minorHAnsi" w:eastAsia="Arial" w:hAnsiTheme="minorHAnsi" w:cstheme="minorHAnsi"/>
          <w:spacing w:val="-1"/>
        </w:rPr>
        <w:t>P</w:t>
      </w:r>
      <w:r w:rsidRPr="00144864">
        <w:rPr>
          <w:rFonts w:asciiTheme="minorHAnsi" w:eastAsia="Arial" w:hAnsiTheme="minorHAnsi" w:cstheme="minorHAnsi"/>
          <w:spacing w:val="1"/>
        </w:rPr>
        <w:t>r</w:t>
      </w:r>
      <w:r w:rsidRPr="00144864">
        <w:rPr>
          <w:rFonts w:asciiTheme="minorHAnsi" w:eastAsia="Arial" w:hAnsiTheme="minorHAnsi" w:cstheme="minorHAnsi"/>
        </w:rPr>
        <w:t>esen</w:t>
      </w:r>
      <w:r w:rsidRPr="00144864">
        <w:rPr>
          <w:rFonts w:asciiTheme="minorHAnsi" w:eastAsia="Arial" w:hAnsiTheme="minorHAnsi" w:cstheme="minorHAnsi"/>
          <w:spacing w:val="-1"/>
        </w:rPr>
        <w:t>t</w:t>
      </w:r>
      <w:r w:rsidRPr="00144864">
        <w:rPr>
          <w:rFonts w:asciiTheme="minorHAnsi" w:eastAsia="Arial" w:hAnsiTheme="minorHAnsi" w:cstheme="minorHAnsi"/>
        </w:rPr>
        <w:t>:</w:t>
      </w:r>
      <w:r w:rsidRPr="00144864">
        <w:rPr>
          <w:rFonts w:asciiTheme="minorHAnsi" w:eastAsia="Arial" w:hAnsiTheme="minorHAnsi" w:cstheme="minorHAnsi"/>
        </w:rPr>
        <w:tab/>
      </w:r>
      <w:r w:rsidRPr="00144864">
        <w:rPr>
          <w:rFonts w:asciiTheme="minorHAnsi" w:eastAsia="Arial" w:hAnsiTheme="minorHAnsi" w:cstheme="minorHAnsi"/>
          <w:spacing w:val="-1"/>
        </w:rPr>
        <w:t>B</w:t>
      </w:r>
      <w:r w:rsidRPr="00144864">
        <w:rPr>
          <w:rFonts w:asciiTheme="minorHAnsi" w:eastAsia="Arial" w:hAnsiTheme="minorHAnsi" w:cstheme="minorHAnsi"/>
        </w:rPr>
        <w:t>oa</w:t>
      </w:r>
      <w:r w:rsidRPr="00144864">
        <w:rPr>
          <w:rFonts w:asciiTheme="minorHAnsi" w:eastAsia="Arial" w:hAnsiTheme="minorHAnsi" w:cstheme="minorHAnsi"/>
          <w:spacing w:val="1"/>
        </w:rPr>
        <w:t>r</w:t>
      </w:r>
      <w:r w:rsidRPr="00144864">
        <w:rPr>
          <w:rFonts w:asciiTheme="minorHAnsi" w:eastAsia="Arial" w:hAnsiTheme="minorHAnsi" w:cstheme="minorHAnsi"/>
        </w:rPr>
        <w:t>d</w:t>
      </w:r>
      <w:r w:rsidRPr="00144864">
        <w:rPr>
          <w:rFonts w:asciiTheme="minorHAnsi" w:eastAsia="Arial" w:hAnsiTheme="minorHAnsi" w:cstheme="minorHAnsi"/>
          <w:spacing w:val="-2"/>
        </w:rPr>
        <w:t xml:space="preserve"> </w:t>
      </w:r>
      <w:r w:rsidRPr="00144864">
        <w:rPr>
          <w:rFonts w:asciiTheme="minorHAnsi" w:eastAsia="Arial" w:hAnsiTheme="minorHAnsi" w:cstheme="minorHAnsi"/>
          <w:spacing w:val="1"/>
        </w:rPr>
        <w:t>M</w:t>
      </w:r>
      <w:r w:rsidRPr="00144864">
        <w:rPr>
          <w:rFonts w:asciiTheme="minorHAnsi" w:eastAsia="Arial" w:hAnsiTheme="minorHAnsi" w:cstheme="minorHAnsi"/>
        </w:rPr>
        <w:t>e</w:t>
      </w:r>
      <w:r w:rsidRPr="00144864">
        <w:rPr>
          <w:rFonts w:asciiTheme="minorHAnsi" w:eastAsia="Arial" w:hAnsiTheme="minorHAnsi" w:cstheme="minorHAnsi"/>
          <w:spacing w:val="1"/>
        </w:rPr>
        <w:t>m</w:t>
      </w:r>
      <w:r w:rsidRPr="00144864">
        <w:rPr>
          <w:rFonts w:asciiTheme="minorHAnsi" w:eastAsia="Arial" w:hAnsiTheme="minorHAnsi" w:cstheme="minorHAnsi"/>
        </w:rPr>
        <w:t>b</w:t>
      </w:r>
      <w:r w:rsidRPr="00144864">
        <w:rPr>
          <w:rFonts w:asciiTheme="minorHAnsi" w:eastAsia="Arial" w:hAnsiTheme="minorHAnsi" w:cstheme="minorHAnsi"/>
          <w:spacing w:val="-3"/>
        </w:rPr>
        <w:t>e</w:t>
      </w:r>
      <w:r w:rsidRPr="00144864">
        <w:rPr>
          <w:rFonts w:asciiTheme="minorHAnsi" w:eastAsia="Arial" w:hAnsiTheme="minorHAnsi" w:cstheme="minorHAnsi"/>
          <w:spacing w:val="1"/>
        </w:rPr>
        <w:t>r</w:t>
      </w:r>
      <w:r w:rsidRPr="00144864">
        <w:rPr>
          <w:rFonts w:asciiTheme="minorHAnsi" w:eastAsia="Arial" w:hAnsiTheme="minorHAnsi" w:cstheme="minorHAnsi"/>
        </w:rPr>
        <w:t xml:space="preserve">s: </w:t>
      </w:r>
    </w:p>
    <w:p w14:paraId="3D5E6599" w14:textId="49378A23" w:rsidR="002D00DF" w:rsidRPr="00144864" w:rsidRDefault="002D00DF" w:rsidP="002D00DF">
      <w:pPr>
        <w:spacing w:line="241" w:lineRule="auto"/>
        <w:ind w:left="1020" w:right="4580" w:firstLine="420"/>
        <w:rPr>
          <w:rFonts w:asciiTheme="minorHAnsi" w:eastAsia="Arial" w:hAnsiTheme="minorHAnsi" w:cstheme="minorHAnsi"/>
        </w:rPr>
      </w:pPr>
      <w:r w:rsidRPr="00144864">
        <w:rPr>
          <w:rFonts w:asciiTheme="minorHAnsi" w:eastAsia="Arial" w:hAnsiTheme="minorHAnsi" w:cstheme="minorHAnsi"/>
        </w:rPr>
        <w:t>Paul Erskine, President</w:t>
      </w:r>
    </w:p>
    <w:p w14:paraId="696C848F" w14:textId="1A375366" w:rsidR="002D00DF" w:rsidRPr="00144864" w:rsidRDefault="00657154" w:rsidP="002D00DF">
      <w:pPr>
        <w:spacing w:line="241" w:lineRule="auto"/>
        <w:ind w:left="746" w:right="4580" w:firstLine="694"/>
        <w:rPr>
          <w:rFonts w:asciiTheme="minorHAnsi" w:eastAsia="Arial" w:hAnsiTheme="minorHAnsi" w:cstheme="minorHAnsi"/>
        </w:rPr>
      </w:pPr>
      <w:r>
        <w:rPr>
          <w:rFonts w:asciiTheme="minorHAnsi" w:eastAsia="Arial" w:hAnsiTheme="minorHAnsi" w:cstheme="minorHAnsi"/>
        </w:rPr>
        <w:t>Bob Batty</w:t>
      </w:r>
      <w:r w:rsidR="002D00DF" w:rsidRPr="00144864">
        <w:rPr>
          <w:rFonts w:asciiTheme="minorHAnsi" w:eastAsia="Arial" w:hAnsiTheme="minorHAnsi" w:cstheme="minorHAnsi"/>
        </w:rPr>
        <w:t>, Vice President</w:t>
      </w:r>
    </w:p>
    <w:p w14:paraId="032643F6" w14:textId="77777777" w:rsidR="002D00DF" w:rsidRPr="00144864" w:rsidRDefault="002D00DF" w:rsidP="002D00DF">
      <w:pPr>
        <w:spacing w:line="241" w:lineRule="auto"/>
        <w:ind w:left="746" w:right="3510" w:firstLine="694"/>
        <w:rPr>
          <w:rFonts w:asciiTheme="minorHAnsi" w:eastAsia="Arial" w:hAnsiTheme="minorHAnsi" w:cstheme="minorHAnsi"/>
        </w:rPr>
      </w:pPr>
      <w:r w:rsidRPr="00144864">
        <w:rPr>
          <w:rFonts w:asciiTheme="minorHAnsi" w:eastAsia="Arial" w:hAnsiTheme="minorHAnsi" w:cstheme="minorHAnsi"/>
          <w:spacing w:val="-1"/>
        </w:rPr>
        <w:t>Janel Gifford</w:t>
      </w:r>
      <w:r w:rsidRPr="00144864">
        <w:rPr>
          <w:rFonts w:asciiTheme="minorHAnsi" w:eastAsia="Arial" w:hAnsiTheme="minorHAnsi" w:cstheme="minorHAnsi"/>
        </w:rPr>
        <w:t>, Secretary-Treasurer</w:t>
      </w:r>
    </w:p>
    <w:p w14:paraId="0AAEB690" w14:textId="72BB4E42" w:rsidR="002D00DF" w:rsidRPr="00144864" w:rsidRDefault="002D00DF" w:rsidP="002D00DF">
      <w:pPr>
        <w:spacing w:line="241" w:lineRule="auto"/>
        <w:ind w:right="4580" w:firstLine="0"/>
        <w:rPr>
          <w:rFonts w:asciiTheme="minorHAnsi" w:eastAsia="Arial" w:hAnsiTheme="minorHAnsi" w:cstheme="minorHAnsi"/>
          <w:spacing w:val="-1"/>
        </w:rPr>
      </w:pPr>
      <w:r w:rsidRPr="00144864">
        <w:rPr>
          <w:rFonts w:asciiTheme="minorHAnsi" w:eastAsia="Arial" w:hAnsiTheme="minorHAnsi" w:cstheme="minorHAnsi"/>
          <w:spacing w:val="-1"/>
        </w:rPr>
        <w:t>`</w:t>
      </w:r>
      <w:r w:rsidRPr="00144864">
        <w:rPr>
          <w:rFonts w:asciiTheme="minorHAnsi" w:eastAsia="Arial" w:hAnsiTheme="minorHAnsi" w:cstheme="minorHAnsi"/>
          <w:spacing w:val="-1"/>
        </w:rPr>
        <w:tab/>
        <w:t xml:space="preserve">      </w:t>
      </w:r>
      <w:r w:rsidRPr="00144864">
        <w:rPr>
          <w:rFonts w:asciiTheme="minorHAnsi" w:eastAsia="Arial" w:hAnsiTheme="minorHAnsi" w:cstheme="minorHAnsi"/>
          <w:spacing w:val="-1"/>
        </w:rPr>
        <w:tab/>
        <w:t>Kathy Lebeuf, Director</w:t>
      </w:r>
    </w:p>
    <w:p w14:paraId="371E7B2D" w14:textId="608168B1" w:rsidR="002D00DF" w:rsidRPr="00144864" w:rsidRDefault="00657154" w:rsidP="002D00DF">
      <w:pPr>
        <w:spacing w:line="241" w:lineRule="auto"/>
        <w:ind w:right="900" w:firstLine="0"/>
        <w:rPr>
          <w:rFonts w:asciiTheme="minorHAnsi" w:eastAsia="Arial" w:hAnsiTheme="minorHAnsi" w:cstheme="minorHAnsi"/>
          <w:spacing w:val="-1"/>
        </w:rPr>
      </w:pPr>
      <w:r>
        <w:rPr>
          <w:rFonts w:asciiTheme="minorHAnsi" w:eastAsia="Arial" w:hAnsiTheme="minorHAnsi" w:cstheme="minorHAnsi"/>
          <w:spacing w:val="-1"/>
        </w:rPr>
        <w:tab/>
      </w:r>
      <w:r>
        <w:rPr>
          <w:rFonts w:asciiTheme="minorHAnsi" w:eastAsia="Arial" w:hAnsiTheme="minorHAnsi" w:cstheme="minorHAnsi"/>
          <w:spacing w:val="-1"/>
        </w:rPr>
        <w:tab/>
        <w:t>Rick McGraw, Director</w:t>
      </w:r>
    </w:p>
    <w:p w14:paraId="3C442DBC" w14:textId="77777777" w:rsidR="00657154" w:rsidRDefault="00657154" w:rsidP="002D00DF">
      <w:pPr>
        <w:spacing w:line="241" w:lineRule="auto"/>
        <w:ind w:left="1020" w:right="900" w:firstLine="420"/>
        <w:rPr>
          <w:rFonts w:asciiTheme="minorHAnsi" w:eastAsia="Arial" w:hAnsiTheme="minorHAnsi" w:cstheme="minorHAnsi"/>
          <w:spacing w:val="-1"/>
        </w:rPr>
      </w:pPr>
    </w:p>
    <w:p w14:paraId="4AB3411D" w14:textId="5F9A4489" w:rsidR="002D00DF" w:rsidRPr="00144864" w:rsidRDefault="002D00DF" w:rsidP="002D00DF">
      <w:pPr>
        <w:spacing w:line="241" w:lineRule="auto"/>
        <w:ind w:left="1020" w:right="900" w:firstLine="420"/>
        <w:rPr>
          <w:rFonts w:asciiTheme="minorHAnsi" w:eastAsia="Arial" w:hAnsiTheme="minorHAnsi" w:cstheme="minorHAnsi"/>
          <w:spacing w:val="-1"/>
        </w:rPr>
      </w:pPr>
      <w:r w:rsidRPr="00144864">
        <w:rPr>
          <w:rFonts w:asciiTheme="minorHAnsi" w:eastAsia="Arial" w:hAnsiTheme="minorHAnsi" w:cstheme="minorHAnsi"/>
          <w:spacing w:val="-1"/>
        </w:rPr>
        <w:t>DBFD Staff:</w:t>
      </w:r>
    </w:p>
    <w:p w14:paraId="1E3B0688" w14:textId="04EAAE61" w:rsidR="002D00DF"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 xml:space="preserve">Tom Jackson, </w:t>
      </w:r>
      <w:r w:rsidR="00657154">
        <w:rPr>
          <w:rFonts w:asciiTheme="minorHAnsi" w:eastAsia="Arial" w:hAnsiTheme="minorHAnsi" w:cstheme="minorHAnsi"/>
          <w:spacing w:val="-1"/>
        </w:rPr>
        <w:t>Fire</w:t>
      </w:r>
      <w:r w:rsidRPr="00144864">
        <w:rPr>
          <w:rFonts w:asciiTheme="minorHAnsi" w:eastAsia="Arial" w:hAnsiTheme="minorHAnsi" w:cstheme="minorHAnsi"/>
          <w:spacing w:val="-1"/>
        </w:rPr>
        <w:t xml:space="preserve"> Chief</w:t>
      </w:r>
    </w:p>
    <w:p w14:paraId="4BFF292A" w14:textId="61DF0541" w:rsidR="00C354EE" w:rsidRPr="00144864" w:rsidRDefault="00C354EE" w:rsidP="002D00DF">
      <w:pPr>
        <w:spacing w:line="241" w:lineRule="auto"/>
        <w:ind w:left="1740" w:right="900" w:hanging="300"/>
        <w:rPr>
          <w:rFonts w:asciiTheme="minorHAnsi" w:eastAsia="Arial" w:hAnsiTheme="minorHAnsi" w:cstheme="minorHAnsi"/>
          <w:spacing w:val="-1"/>
        </w:rPr>
      </w:pPr>
      <w:r>
        <w:rPr>
          <w:rFonts w:asciiTheme="minorHAnsi" w:eastAsia="Arial" w:hAnsiTheme="minorHAnsi" w:cstheme="minorHAnsi"/>
          <w:spacing w:val="-1"/>
        </w:rPr>
        <w:t>Clint Greeley, Deputy Chief</w:t>
      </w:r>
    </w:p>
    <w:p w14:paraId="59764C79"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Lynn Johnson, Administrative Assistant</w:t>
      </w:r>
    </w:p>
    <w:p w14:paraId="4E145379" w14:textId="77777777" w:rsidR="00657154" w:rsidRPr="00144864" w:rsidRDefault="00657154" w:rsidP="002D00DF">
      <w:pPr>
        <w:spacing w:line="241" w:lineRule="auto"/>
        <w:ind w:left="1740" w:right="900" w:hanging="300"/>
        <w:rPr>
          <w:rFonts w:asciiTheme="minorHAnsi" w:eastAsia="Arial" w:hAnsiTheme="minorHAnsi" w:cstheme="minorHAnsi"/>
          <w:spacing w:val="-1"/>
        </w:rPr>
      </w:pPr>
    </w:p>
    <w:p w14:paraId="50E68ABE" w14:textId="2705854A" w:rsidR="002D00DF" w:rsidRPr="00144864" w:rsidRDefault="002D00DF" w:rsidP="00657154">
      <w:pPr>
        <w:spacing w:before="16" w:line="240" w:lineRule="exact"/>
        <w:ind w:right="900"/>
        <w:rPr>
          <w:rFonts w:asciiTheme="minorHAnsi" w:eastAsia="Arial" w:hAnsiTheme="minorHAnsi" w:cstheme="minorHAnsi"/>
        </w:rPr>
      </w:pPr>
      <w:r w:rsidRPr="00144864">
        <w:rPr>
          <w:rFonts w:asciiTheme="minorHAnsi" w:hAnsiTheme="minorHAnsi" w:cstheme="minorHAnsi"/>
          <w:sz w:val="24"/>
          <w:szCs w:val="24"/>
        </w:rPr>
        <w:tab/>
      </w:r>
      <w:r w:rsidRPr="00144864">
        <w:rPr>
          <w:rFonts w:asciiTheme="minorHAnsi" w:hAnsiTheme="minorHAnsi" w:cstheme="minorHAnsi"/>
          <w:sz w:val="24"/>
          <w:szCs w:val="24"/>
        </w:rPr>
        <w:tab/>
      </w:r>
      <w:r w:rsidR="00657154">
        <w:rPr>
          <w:rFonts w:asciiTheme="minorHAnsi" w:hAnsiTheme="minorHAnsi" w:cstheme="minorHAnsi"/>
          <w:sz w:val="24"/>
          <w:szCs w:val="24"/>
        </w:rPr>
        <w:tab/>
      </w:r>
      <w:r w:rsidRPr="00144864">
        <w:rPr>
          <w:rFonts w:asciiTheme="minorHAnsi" w:eastAsia="Arial" w:hAnsiTheme="minorHAnsi" w:cstheme="minorHAnsi"/>
          <w:spacing w:val="-1"/>
        </w:rPr>
        <w:t>Budget Committee</w:t>
      </w:r>
      <w:r w:rsidRPr="00144864">
        <w:rPr>
          <w:rFonts w:asciiTheme="minorHAnsi" w:eastAsia="Arial" w:hAnsiTheme="minorHAnsi" w:cstheme="minorHAnsi"/>
          <w:spacing w:val="-4"/>
        </w:rPr>
        <w:t xml:space="preserve"> </w:t>
      </w:r>
      <w:r w:rsidRPr="00144864">
        <w:rPr>
          <w:rFonts w:asciiTheme="minorHAnsi" w:eastAsia="Arial" w:hAnsiTheme="minorHAnsi" w:cstheme="minorHAnsi"/>
          <w:spacing w:val="1"/>
        </w:rPr>
        <w:t>M</w:t>
      </w:r>
      <w:r w:rsidRPr="00144864">
        <w:rPr>
          <w:rFonts w:asciiTheme="minorHAnsi" w:eastAsia="Arial" w:hAnsiTheme="minorHAnsi" w:cstheme="minorHAnsi"/>
        </w:rPr>
        <w:t>e</w:t>
      </w:r>
      <w:r w:rsidRPr="00144864">
        <w:rPr>
          <w:rFonts w:asciiTheme="minorHAnsi" w:eastAsia="Arial" w:hAnsiTheme="minorHAnsi" w:cstheme="minorHAnsi"/>
          <w:spacing w:val="1"/>
        </w:rPr>
        <w:t>m</w:t>
      </w:r>
      <w:r w:rsidRPr="00144864">
        <w:rPr>
          <w:rFonts w:asciiTheme="minorHAnsi" w:eastAsia="Arial" w:hAnsiTheme="minorHAnsi" w:cstheme="minorHAnsi"/>
        </w:rPr>
        <w:t>b</w:t>
      </w:r>
      <w:r w:rsidRPr="00144864">
        <w:rPr>
          <w:rFonts w:asciiTheme="minorHAnsi" w:eastAsia="Arial" w:hAnsiTheme="minorHAnsi" w:cstheme="minorHAnsi"/>
          <w:spacing w:val="-3"/>
        </w:rPr>
        <w:t>e</w:t>
      </w:r>
      <w:r w:rsidRPr="00144864">
        <w:rPr>
          <w:rFonts w:asciiTheme="minorHAnsi" w:eastAsia="Arial" w:hAnsiTheme="minorHAnsi" w:cstheme="minorHAnsi"/>
          <w:spacing w:val="1"/>
        </w:rPr>
        <w:t>r</w:t>
      </w:r>
      <w:r w:rsidRPr="00144864">
        <w:rPr>
          <w:rFonts w:asciiTheme="minorHAnsi" w:eastAsia="Arial" w:hAnsiTheme="minorHAnsi" w:cstheme="minorHAnsi"/>
        </w:rPr>
        <w:t xml:space="preserve">s: </w:t>
      </w:r>
    </w:p>
    <w:p w14:paraId="37657863" w14:textId="0CC6FA0C" w:rsidR="002D00DF" w:rsidRPr="00144864" w:rsidRDefault="002D00DF" w:rsidP="002D00DF">
      <w:pPr>
        <w:spacing w:line="241" w:lineRule="auto"/>
        <w:ind w:left="1740" w:right="900" w:hanging="300"/>
        <w:rPr>
          <w:rFonts w:asciiTheme="minorHAnsi" w:eastAsia="Arial" w:hAnsiTheme="minorHAnsi" w:cstheme="minorHAnsi"/>
        </w:rPr>
      </w:pPr>
      <w:r w:rsidRPr="00144864">
        <w:rPr>
          <w:rFonts w:asciiTheme="minorHAnsi" w:eastAsia="Arial" w:hAnsiTheme="minorHAnsi" w:cstheme="minorHAnsi"/>
        </w:rPr>
        <w:t>Colleen Hartel</w:t>
      </w:r>
    </w:p>
    <w:p w14:paraId="779EE572" w14:textId="655925AF" w:rsidR="002D00DF" w:rsidRDefault="002D00DF" w:rsidP="002D00DF">
      <w:pPr>
        <w:spacing w:line="241" w:lineRule="auto"/>
        <w:ind w:right="900"/>
        <w:rPr>
          <w:rFonts w:asciiTheme="minorHAnsi" w:eastAsia="Arial" w:hAnsiTheme="minorHAnsi" w:cstheme="minorHAnsi"/>
          <w:spacing w:val="-1"/>
        </w:rPr>
      </w:pPr>
      <w:r w:rsidRPr="00144864">
        <w:rPr>
          <w:rFonts w:asciiTheme="minorHAnsi" w:eastAsia="Arial" w:hAnsiTheme="minorHAnsi" w:cstheme="minorHAnsi"/>
          <w:spacing w:val="-1"/>
        </w:rPr>
        <w:tab/>
      </w:r>
      <w:r w:rsidRPr="00144864">
        <w:rPr>
          <w:rFonts w:asciiTheme="minorHAnsi" w:eastAsia="Arial" w:hAnsiTheme="minorHAnsi" w:cstheme="minorHAnsi"/>
          <w:spacing w:val="-1"/>
        </w:rPr>
        <w:tab/>
        <w:t xml:space="preserve">            </w:t>
      </w:r>
      <w:r w:rsidRPr="00144864">
        <w:rPr>
          <w:rFonts w:asciiTheme="minorHAnsi" w:eastAsia="Arial" w:hAnsiTheme="minorHAnsi" w:cstheme="minorHAnsi"/>
          <w:spacing w:val="-1"/>
        </w:rPr>
        <w:tab/>
        <w:t>Dylan Smith</w:t>
      </w:r>
    </w:p>
    <w:p w14:paraId="3AF42948" w14:textId="76FEE065" w:rsidR="00817F15" w:rsidRDefault="00817F15" w:rsidP="002D00DF">
      <w:pPr>
        <w:spacing w:line="241" w:lineRule="auto"/>
        <w:ind w:right="900"/>
        <w:rPr>
          <w:rFonts w:asciiTheme="minorHAnsi" w:eastAsia="Arial" w:hAnsiTheme="minorHAnsi" w:cstheme="minorHAnsi"/>
          <w:spacing w:val="-1"/>
        </w:rPr>
      </w:pPr>
      <w:r>
        <w:rPr>
          <w:rFonts w:asciiTheme="minorHAnsi" w:eastAsia="Arial" w:hAnsiTheme="minorHAnsi" w:cstheme="minorHAnsi"/>
          <w:spacing w:val="-1"/>
        </w:rPr>
        <w:tab/>
      </w:r>
      <w:r>
        <w:rPr>
          <w:rFonts w:asciiTheme="minorHAnsi" w:eastAsia="Arial" w:hAnsiTheme="minorHAnsi" w:cstheme="minorHAnsi"/>
          <w:spacing w:val="-1"/>
        </w:rPr>
        <w:tab/>
      </w:r>
      <w:r>
        <w:rPr>
          <w:rFonts w:asciiTheme="minorHAnsi" w:eastAsia="Arial" w:hAnsiTheme="minorHAnsi" w:cstheme="minorHAnsi"/>
          <w:spacing w:val="-1"/>
        </w:rPr>
        <w:tab/>
        <w:t>Dick Chaplain</w:t>
      </w:r>
    </w:p>
    <w:p w14:paraId="588FF85B" w14:textId="489537BF" w:rsidR="00817F15" w:rsidRPr="00817F15" w:rsidRDefault="00817F15" w:rsidP="002D00DF">
      <w:pPr>
        <w:spacing w:line="241" w:lineRule="auto"/>
        <w:ind w:right="900"/>
        <w:rPr>
          <w:rFonts w:asciiTheme="minorHAnsi" w:eastAsia="Arial" w:hAnsiTheme="minorHAnsi" w:cstheme="minorHAnsi"/>
          <w:spacing w:val="-1"/>
        </w:rPr>
      </w:pPr>
      <w:r>
        <w:rPr>
          <w:rFonts w:asciiTheme="minorHAnsi" w:eastAsia="Arial" w:hAnsiTheme="minorHAnsi" w:cstheme="minorHAnsi"/>
          <w:spacing w:val="-1"/>
        </w:rPr>
        <w:tab/>
      </w:r>
      <w:r>
        <w:rPr>
          <w:rFonts w:asciiTheme="minorHAnsi" w:eastAsia="Arial" w:hAnsiTheme="minorHAnsi" w:cstheme="minorHAnsi"/>
          <w:spacing w:val="-1"/>
        </w:rPr>
        <w:tab/>
      </w:r>
      <w:r>
        <w:rPr>
          <w:rFonts w:asciiTheme="minorHAnsi" w:eastAsia="Arial" w:hAnsiTheme="minorHAnsi" w:cstheme="minorHAnsi"/>
          <w:spacing w:val="-1"/>
        </w:rPr>
        <w:tab/>
        <w:t>David Lantto (</w:t>
      </w:r>
      <w:r>
        <w:rPr>
          <w:rFonts w:asciiTheme="minorHAnsi" w:eastAsia="Arial" w:hAnsiTheme="minorHAnsi" w:cstheme="minorHAnsi"/>
          <w:b/>
          <w:bCs/>
          <w:spacing w:val="-1"/>
        </w:rPr>
        <w:t>Excused)</w:t>
      </w:r>
    </w:p>
    <w:p w14:paraId="7882493B" w14:textId="77777777" w:rsidR="002D00DF" w:rsidRPr="00144864" w:rsidRDefault="002D00DF" w:rsidP="002D00DF">
      <w:pPr>
        <w:spacing w:line="241" w:lineRule="auto"/>
        <w:ind w:right="900"/>
        <w:rPr>
          <w:rFonts w:asciiTheme="minorHAnsi" w:eastAsia="Arial" w:hAnsiTheme="minorHAnsi" w:cstheme="minorHAnsi"/>
          <w:spacing w:val="-1"/>
        </w:rPr>
      </w:pPr>
    </w:p>
    <w:p w14:paraId="3CB98057" w14:textId="77777777" w:rsidR="0040733D" w:rsidRDefault="002D00DF" w:rsidP="002D00DF">
      <w:pPr>
        <w:spacing w:line="241" w:lineRule="auto"/>
        <w:ind w:right="900"/>
        <w:rPr>
          <w:rFonts w:asciiTheme="minorHAnsi" w:eastAsia="Arial" w:hAnsiTheme="minorHAnsi" w:cstheme="minorHAnsi"/>
          <w:spacing w:val="-1"/>
        </w:rPr>
      </w:pPr>
      <w:r w:rsidRPr="00144864">
        <w:rPr>
          <w:rFonts w:asciiTheme="minorHAnsi" w:eastAsia="Arial" w:hAnsiTheme="minorHAnsi" w:cstheme="minorHAnsi"/>
          <w:spacing w:val="-1"/>
        </w:rPr>
        <w:tab/>
      </w:r>
    </w:p>
    <w:p w14:paraId="76DDD78F" w14:textId="7907D669" w:rsidR="002D00DF" w:rsidRPr="00144864" w:rsidRDefault="002D00DF" w:rsidP="002D00DF">
      <w:pPr>
        <w:spacing w:line="241" w:lineRule="auto"/>
        <w:ind w:right="900"/>
        <w:rPr>
          <w:rFonts w:asciiTheme="minorHAnsi" w:eastAsia="Arial" w:hAnsiTheme="minorHAnsi" w:cstheme="minorHAnsi"/>
          <w:spacing w:val="-1"/>
        </w:rPr>
      </w:pPr>
      <w:r w:rsidRPr="00144864">
        <w:rPr>
          <w:rFonts w:asciiTheme="minorHAnsi" w:eastAsia="Arial" w:hAnsiTheme="minorHAnsi" w:cstheme="minorHAnsi"/>
          <w:spacing w:val="-1"/>
        </w:rPr>
        <w:t xml:space="preserve">A quorum was established. </w:t>
      </w:r>
    </w:p>
    <w:p w14:paraId="721BEC3B" w14:textId="77777777" w:rsidR="002D00DF" w:rsidRPr="00144864" w:rsidRDefault="002D00DF" w:rsidP="002D00DF">
      <w:pPr>
        <w:spacing w:line="241" w:lineRule="auto"/>
        <w:ind w:right="900"/>
        <w:rPr>
          <w:rFonts w:asciiTheme="minorHAnsi" w:eastAsia="Arial" w:hAnsiTheme="minorHAnsi" w:cstheme="minorHAnsi"/>
          <w:spacing w:val="-1"/>
        </w:rPr>
      </w:pPr>
    </w:p>
    <w:p w14:paraId="434DD6A0" w14:textId="77777777" w:rsidR="0040733D" w:rsidRDefault="0040733D" w:rsidP="00CF4A86">
      <w:pPr>
        <w:ind w:left="120" w:right="-20" w:hanging="120"/>
        <w:rPr>
          <w:rFonts w:asciiTheme="minorHAnsi" w:eastAsia="Arial" w:hAnsiTheme="minorHAnsi" w:cstheme="minorHAnsi"/>
          <w:b/>
          <w:bCs/>
          <w:sz w:val="24"/>
          <w:szCs w:val="24"/>
        </w:rPr>
      </w:pPr>
    </w:p>
    <w:p w14:paraId="73149E3F" w14:textId="77777777" w:rsidR="0040733D" w:rsidRDefault="0040733D" w:rsidP="00CF4A86">
      <w:pPr>
        <w:ind w:left="120" w:right="-20" w:hanging="120"/>
        <w:rPr>
          <w:rFonts w:asciiTheme="minorHAnsi" w:eastAsia="Arial" w:hAnsiTheme="minorHAnsi" w:cstheme="minorHAnsi"/>
          <w:b/>
          <w:bCs/>
          <w:sz w:val="24"/>
          <w:szCs w:val="24"/>
        </w:rPr>
      </w:pPr>
    </w:p>
    <w:p w14:paraId="7660A5D4" w14:textId="5BA8BAD7" w:rsidR="002D00DF" w:rsidRPr="00144864" w:rsidRDefault="002D00DF" w:rsidP="00CF4A86">
      <w:pPr>
        <w:ind w:left="120" w:right="-20" w:hanging="120"/>
        <w:rPr>
          <w:rFonts w:asciiTheme="minorHAnsi" w:eastAsia="Arial" w:hAnsiTheme="minorHAnsi" w:cstheme="minorHAnsi"/>
          <w:b/>
          <w:bCs/>
          <w:sz w:val="24"/>
          <w:szCs w:val="24"/>
        </w:rPr>
      </w:pPr>
      <w:r w:rsidRPr="00144864">
        <w:rPr>
          <w:rFonts w:asciiTheme="minorHAnsi" w:eastAsia="Arial" w:hAnsiTheme="minorHAnsi" w:cstheme="minorHAnsi"/>
          <w:b/>
          <w:bCs/>
          <w:sz w:val="24"/>
          <w:szCs w:val="24"/>
        </w:rPr>
        <w:t>3</w:t>
      </w:r>
      <w:r w:rsidRPr="00E91163">
        <w:rPr>
          <w:rFonts w:asciiTheme="minorHAnsi" w:eastAsia="Arial" w:hAnsiTheme="minorHAnsi" w:cstheme="minorHAnsi"/>
          <w:b/>
          <w:bCs/>
          <w:sz w:val="24"/>
          <w:szCs w:val="24"/>
        </w:rPr>
        <w:t xml:space="preserve">. </w:t>
      </w:r>
      <w:r w:rsidRPr="00E91163">
        <w:rPr>
          <w:rFonts w:asciiTheme="minorHAnsi" w:eastAsia="Arial" w:hAnsiTheme="minorHAnsi" w:cstheme="minorHAnsi"/>
          <w:b/>
          <w:bCs/>
          <w:spacing w:val="54"/>
          <w:sz w:val="24"/>
          <w:szCs w:val="24"/>
        </w:rPr>
        <w:t xml:space="preserve"> </w:t>
      </w:r>
      <w:r w:rsidRPr="00E91163">
        <w:rPr>
          <w:rFonts w:asciiTheme="minorHAnsi" w:eastAsia="Arial" w:hAnsiTheme="minorHAnsi" w:cstheme="minorHAnsi"/>
          <w:b/>
          <w:bCs/>
          <w:spacing w:val="-1"/>
          <w:sz w:val="24"/>
          <w:szCs w:val="24"/>
        </w:rPr>
        <w:t>E</w:t>
      </w:r>
      <w:r w:rsidRPr="00E91163">
        <w:rPr>
          <w:rFonts w:asciiTheme="minorHAnsi" w:eastAsia="Arial" w:hAnsiTheme="minorHAnsi" w:cstheme="minorHAnsi"/>
          <w:b/>
          <w:bCs/>
          <w:sz w:val="24"/>
          <w:szCs w:val="24"/>
        </w:rPr>
        <w:t>L</w:t>
      </w:r>
      <w:r w:rsidRPr="00E91163">
        <w:rPr>
          <w:rFonts w:asciiTheme="minorHAnsi" w:eastAsia="Arial" w:hAnsiTheme="minorHAnsi" w:cstheme="minorHAnsi"/>
          <w:b/>
          <w:bCs/>
          <w:spacing w:val="-1"/>
          <w:sz w:val="24"/>
          <w:szCs w:val="24"/>
        </w:rPr>
        <w:t>EC</w:t>
      </w:r>
      <w:r w:rsidRPr="00E91163">
        <w:rPr>
          <w:rFonts w:asciiTheme="minorHAnsi" w:eastAsia="Arial" w:hAnsiTheme="minorHAnsi" w:cstheme="minorHAnsi"/>
          <w:b/>
          <w:bCs/>
          <w:sz w:val="24"/>
          <w:szCs w:val="24"/>
        </w:rPr>
        <w:t>T</w:t>
      </w:r>
      <w:r w:rsidRPr="00E91163">
        <w:rPr>
          <w:rFonts w:asciiTheme="minorHAnsi" w:eastAsia="Arial" w:hAnsiTheme="minorHAnsi" w:cstheme="minorHAnsi"/>
          <w:b/>
          <w:bCs/>
          <w:spacing w:val="1"/>
          <w:sz w:val="24"/>
          <w:szCs w:val="24"/>
        </w:rPr>
        <w:t>IO</w:t>
      </w:r>
      <w:r w:rsidRPr="00E91163">
        <w:rPr>
          <w:rFonts w:asciiTheme="minorHAnsi" w:eastAsia="Arial" w:hAnsiTheme="minorHAnsi" w:cstheme="minorHAnsi"/>
          <w:b/>
          <w:bCs/>
          <w:sz w:val="24"/>
          <w:szCs w:val="24"/>
        </w:rPr>
        <w:t>N</w:t>
      </w:r>
      <w:r w:rsidRPr="00E91163">
        <w:rPr>
          <w:rFonts w:asciiTheme="minorHAnsi" w:eastAsia="Arial" w:hAnsiTheme="minorHAnsi" w:cstheme="minorHAnsi"/>
          <w:b/>
          <w:bCs/>
          <w:spacing w:val="-2"/>
          <w:sz w:val="24"/>
          <w:szCs w:val="24"/>
        </w:rPr>
        <w:t xml:space="preserve"> </w:t>
      </w:r>
      <w:r w:rsidRPr="00E91163">
        <w:rPr>
          <w:rFonts w:asciiTheme="minorHAnsi" w:eastAsia="Arial" w:hAnsiTheme="minorHAnsi" w:cstheme="minorHAnsi"/>
          <w:b/>
          <w:bCs/>
          <w:spacing w:val="1"/>
          <w:sz w:val="24"/>
          <w:szCs w:val="24"/>
        </w:rPr>
        <w:t>O</w:t>
      </w:r>
      <w:r w:rsidRPr="00E91163">
        <w:rPr>
          <w:rFonts w:asciiTheme="minorHAnsi" w:eastAsia="Arial" w:hAnsiTheme="minorHAnsi" w:cstheme="minorHAnsi"/>
          <w:b/>
          <w:bCs/>
          <w:sz w:val="24"/>
          <w:szCs w:val="24"/>
        </w:rPr>
        <w:t>F</w:t>
      </w:r>
      <w:r w:rsidRPr="00E91163">
        <w:rPr>
          <w:rFonts w:asciiTheme="minorHAnsi" w:eastAsia="Arial" w:hAnsiTheme="minorHAnsi" w:cstheme="minorHAnsi"/>
          <w:b/>
          <w:bCs/>
          <w:spacing w:val="1"/>
          <w:sz w:val="24"/>
          <w:szCs w:val="24"/>
        </w:rPr>
        <w:t xml:space="preserve"> </w:t>
      </w:r>
      <w:r w:rsidRPr="00E91163">
        <w:rPr>
          <w:rFonts w:asciiTheme="minorHAnsi" w:eastAsia="Arial" w:hAnsiTheme="minorHAnsi" w:cstheme="minorHAnsi"/>
          <w:b/>
          <w:bCs/>
          <w:spacing w:val="-1"/>
          <w:sz w:val="24"/>
          <w:szCs w:val="24"/>
        </w:rPr>
        <w:t>BUD</w:t>
      </w:r>
      <w:r w:rsidRPr="00E91163">
        <w:rPr>
          <w:rFonts w:asciiTheme="minorHAnsi" w:eastAsia="Arial" w:hAnsiTheme="minorHAnsi" w:cstheme="minorHAnsi"/>
          <w:b/>
          <w:bCs/>
          <w:spacing w:val="1"/>
          <w:sz w:val="24"/>
          <w:szCs w:val="24"/>
        </w:rPr>
        <w:t>G</w:t>
      </w:r>
      <w:r w:rsidRPr="00E91163">
        <w:rPr>
          <w:rFonts w:asciiTheme="minorHAnsi" w:eastAsia="Arial" w:hAnsiTheme="minorHAnsi" w:cstheme="minorHAnsi"/>
          <w:b/>
          <w:bCs/>
          <w:spacing w:val="-1"/>
          <w:sz w:val="24"/>
          <w:szCs w:val="24"/>
        </w:rPr>
        <w:t>E</w:t>
      </w:r>
      <w:r w:rsidRPr="00E91163">
        <w:rPr>
          <w:rFonts w:asciiTheme="minorHAnsi" w:eastAsia="Arial" w:hAnsiTheme="minorHAnsi" w:cstheme="minorHAnsi"/>
          <w:b/>
          <w:bCs/>
          <w:sz w:val="24"/>
          <w:szCs w:val="24"/>
        </w:rPr>
        <w:t>T</w:t>
      </w:r>
      <w:r w:rsidRPr="00E91163">
        <w:rPr>
          <w:rFonts w:asciiTheme="minorHAnsi" w:eastAsia="Arial" w:hAnsiTheme="minorHAnsi" w:cstheme="minorHAnsi"/>
          <w:b/>
          <w:bCs/>
          <w:spacing w:val="-2"/>
          <w:sz w:val="24"/>
          <w:szCs w:val="24"/>
        </w:rPr>
        <w:t xml:space="preserve"> </w:t>
      </w:r>
      <w:r w:rsidRPr="00E91163">
        <w:rPr>
          <w:rFonts w:asciiTheme="minorHAnsi" w:eastAsia="Arial" w:hAnsiTheme="minorHAnsi" w:cstheme="minorHAnsi"/>
          <w:b/>
          <w:bCs/>
          <w:spacing w:val="-1"/>
          <w:sz w:val="24"/>
          <w:szCs w:val="24"/>
        </w:rPr>
        <w:t>CHA</w:t>
      </w:r>
      <w:r w:rsidRPr="00E91163">
        <w:rPr>
          <w:rFonts w:asciiTheme="minorHAnsi" w:eastAsia="Arial" w:hAnsiTheme="minorHAnsi" w:cstheme="minorHAnsi"/>
          <w:b/>
          <w:bCs/>
          <w:spacing w:val="1"/>
          <w:sz w:val="24"/>
          <w:szCs w:val="24"/>
        </w:rPr>
        <w:t>I</w:t>
      </w:r>
      <w:r w:rsidRPr="00E91163">
        <w:rPr>
          <w:rFonts w:asciiTheme="minorHAnsi" w:eastAsia="Arial" w:hAnsiTheme="minorHAnsi" w:cstheme="minorHAnsi"/>
          <w:b/>
          <w:bCs/>
          <w:sz w:val="24"/>
          <w:szCs w:val="24"/>
        </w:rPr>
        <w:t xml:space="preserve">R </w:t>
      </w:r>
      <w:r w:rsidRPr="00E91163">
        <w:rPr>
          <w:rFonts w:asciiTheme="minorHAnsi" w:eastAsia="Arial" w:hAnsiTheme="minorHAnsi" w:cstheme="minorHAnsi"/>
          <w:b/>
          <w:bCs/>
          <w:spacing w:val="1"/>
          <w:sz w:val="24"/>
          <w:szCs w:val="24"/>
        </w:rPr>
        <w:t>f</w:t>
      </w:r>
      <w:r w:rsidRPr="00E91163">
        <w:rPr>
          <w:rFonts w:asciiTheme="minorHAnsi" w:eastAsia="Arial" w:hAnsiTheme="minorHAnsi" w:cstheme="minorHAnsi"/>
          <w:b/>
          <w:bCs/>
          <w:spacing w:val="-3"/>
          <w:sz w:val="24"/>
          <w:szCs w:val="24"/>
        </w:rPr>
        <w:t>o</w:t>
      </w:r>
      <w:r w:rsidRPr="00E91163">
        <w:rPr>
          <w:rFonts w:asciiTheme="minorHAnsi" w:eastAsia="Arial" w:hAnsiTheme="minorHAnsi" w:cstheme="minorHAnsi"/>
          <w:b/>
          <w:bCs/>
          <w:sz w:val="24"/>
          <w:szCs w:val="24"/>
        </w:rPr>
        <w:t>r</w:t>
      </w:r>
      <w:r w:rsidRPr="00E91163">
        <w:rPr>
          <w:rFonts w:asciiTheme="minorHAnsi" w:eastAsia="Arial" w:hAnsiTheme="minorHAnsi" w:cstheme="minorHAnsi"/>
          <w:b/>
          <w:bCs/>
          <w:spacing w:val="2"/>
          <w:sz w:val="24"/>
          <w:szCs w:val="24"/>
        </w:rPr>
        <w:t xml:space="preserve"> </w:t>
      </w:r>
      <w:r w:rsidR="00DF08ED" w:rsidRPr="00E91163">
        <w:rPr>
          <w:rFonts w:asciiTheme="minorHAnsi" w:eastAsia="Arial" w:hAnsiTheme="minorHAnsi" w:cstheme="minorHAnsi"/>
          <w:b/>
          <w:bCs/>
          <w:sz w:val="24"/>
          <w:szCs w:val="24"/>
        </w:rPr>
        <w:t>202</w:t>
      </w:r>
      <w:r w:rsidR="00817F15" w:rsidRPr="00E91163">
        <w:rPr>
          <w:rFonts w:asciiTheme="minorHAnsi" w:eastAsia="Arial" w:hAnsiTheme="minorHAnsi" w:cstheme="minorHAnsi"/>
          <w:b/>
          <w:bCs/>
          <w:sz w:val="24"/>
          <w:szCs w:val="24"/>
        </w:rPr>
        <w:t>5</w:t>
      </w:r>
      <w:r w:rsidR="00DF08ED" w:rsidRPr="00E91163">
        <w:rPr>
          <w:rFonts w:asciiTheme="minorHAnsi" w:eastAsia="Arial" w:hAnsiTheme="minorHAnsi" w:cstheme="minorHAnsi"/>
          <w:b/>
          <w:bCs/>
          <w:sz w:val="24"/>
          <w:szCs w:val="24"/>
        </w:rPr>
        <w:t>-202</w:t>
      </w:r>
      <w:r w:rsidR="00817F15" w:rsidRPr="00E91163">
        <w:rPr>
          <w:rFonts w:asciiTheme="minorHAnsi" w:eastAsia="Arial" w:hAnsiTheme="minorHAnsi" w:cstheme="minorHAnsi"/>
          <w:b/>
          <w:bCs/>
          <w:sz w:val="24"/>
          <w:szCs w:val="24"/>
        </w:rPr>
        <w:t>6</w:t>
      </w:r>
      <w:r w:rsidRPr="00E91163">
        <w:rPr>
          <w:rFonts w:asciiTheme="minorHAnsi" w:eastAsia="Arial" w:hAnsiTheme="minorHAnsi" w:cstheme="minorHAnsi"/>
          <w:b/>
          <w:bCs/>
          <w:spacing w:val="-2"/>
          <w:sz w:val="24"/>
          <w:szCs w:val="24"/>
        </w:rPr>
        <w:t xml:space="preserve"> </w:t>
      </w:r>
      <w:r w:rsidRPr="00E91163">
        <w:rPr>
          <w:rFonts w:asciiTheme="minorHAnsi" w:eastAsia="Arial" w:hAnsiTheme="minorHAnsi" w:cstheme="minorHAnsi"/>
          <w:b/>
          <w:bCs/>
          <w:sz w:val="24"/>
          <w:szCs w:val="24"/>
        </w:rPr>
        <w:t>F</w:t>
      </w:r>
      <w:r w:rsidRPr="00E91163">
        <w:rPr>
          <w:rFonts w:asciiTheme="minorHAnsi" w:eastAsia="Arial" w:hAnsiTheme="minorHAnsi" w:cstheme="minorHAnsi"/>
          <w:b/>
          <w:bCs/>
          <w:spacing w:val="-1"/>
          <w:sz w:val="24"/>
          <w:szCs w:val="24"/>
        </w:rPr>
        <w:t>ISCA</w:t>
      </w:r>
      <w:r w:rsidRPr="00E91163">
        <w:rPr>
          <w:rFonts w:asciiTheme="minorHAnsi" w:eastAsia="Arial" w:hAnsiTheme="minorHAnsi" w:cstheme="minorHAnsi"/>
          <w:b/>
          <w:bCs/>
          <w:sz w:val="24"/>
          <w:szCs w:val="24"/>
        </w:rPr>
        <w:t>L</w:t>
      </w:r>
      <w:r w:rsidRPr="00E91163">
        <w:rPr>
          <w:rFonts w:asciiTheme="minorHAnsi" w:eastAsia="Arial" w:hAnsiTheme="minorHAnsi" w:cstheme="minorHAnsi"/>
          <w:b/>
          <w:bCs/>
          <w:spacing w:val="1"/>
          <w:sz w:val="24"/>
          <w:szCs w:val="24"/>
        </w:rPr>
        <w:t xml:space="preserve"> </w:t>
      </w:r>
      <w:r w:rsidRPr="00E91163">
        <w:rPr>
          <w:rFonts w:asciiTheme="minorHAnsi" w:eastAsia="Arial" w:hAnsiTheme="minorHAnsi" w:cstheme="minorHAnsi"/>
          <w:b/>
          <w:bCs/>
          <w:spacing w:val="-1"/>
          <w:sz w:val="24"/>
          <w:szCs w:val="24"/>
        </w:rPr>
        <w:t>YEAR</w:t>
      </w:r>
    </w:p>
    <w:p w14:paraId="21D7B751" w14:textId="77777777" w:rsidR="00E91163" w:rsidRDefault="00E91163" w:rsidP="00E91163">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Vice President </w:t>
      </w:r>
      <w:r w:rsidRPr="00144864">
        <w:rPr>
          <w:rFonts w:asciiTheme="minorHAnsi" w:eastAsia="Times New Roman" w:hAnsiTheme="minorHAnsi" w:cstheme="minorHAnsi"/>
          <w:sz w:val="24"/>
          <w:szCs w:val="24"/>
        </w:rPr>
        <w:t xml:space="preserve">Bob Batty made a motion to nominate </w:t>
      </w:r>
      <w:r>
        <w:rPr>
          <w:rFonts w:asciiTheme="minorHAnsi" w:eastAsia="Times New Roman" w:hAnsiTheme="minorHAnsi" w:cstheme="minorHAnsi"/>
          <w:sz w:val="24"/>
          <w:szCs w:val="24"/>
        </w:rPr>
        <w:t xml:space="preserve">Budget Committee member Colleen </w:t>
      </w:r>
    </w:p>
    <w:p w14:paraId="7DFE925A" w14:textId="77777777" w:rsidR="00E91163" w:rsidRDefault="00E91163" w:rsidP="00E91163">
      <w:pPr>
        <w:rPr>
          <w:rFonts w:asciiTheme="minorHAnsi" w:eastAsia="Times New Roman" w:hAnsiTheme="minorHAnsi" w:cstheme="minorHAnsi"/>
          <w:sz w:val="24"/>
          <w:szCs w:val="24"/>
        </w:rPr>
      </w:pPr>
      <w:r>
        <w:rPr>
          <w:rFonts w:asciiTheme="minorHAnsi" w:eastAsia="Times New Roman" w:hAnsiTheme="minorHAnsi" w:cstheme="minorHAnsi"/>
          <w:sz w:val="24"/>
          <w:szCs w:val="24"/>
        </w:rPr>
        <w:t>Hartel</w:t>
      </w:r>
      <w:r w:rsidRPr="0014486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for Budget Chair </w:t>
      </w:r>
      <w:r w:rsidRPr="00144864">
        <w:rPr>
          <w:rFonts w:asciiTheme="minorHAnsi" w:eastAsia="Times New Roman" w:hAnsiTheme="minorHAnsi" w:cstheme="minorHAnsi"/>
          <w:sz w:val="24"/>
          <w:szCs w:val="24"/>
        </w:rPr>
        <w:t xml:space="preserve">and </w:t>
      </w:r>
      <w:r>
        <w:rPr>
          <w:rFonts w:asciiTheme="minorHAnsi" w:eastAsia="Times New Roman" w:hAnsiTheme="minorHAnsi" w:cstheme="minorHAnsi"/>
          <w:sz w:val="24"/>
          <w:szCs w:val="24"/>
        </w:rPr>
        <w:t>Rick McGraw</w:t>
      </w:r>
      <w:r w:rsidRPr="00144864">
        <w:rPr>
          <w:rFonts w:asciiTheme="minorHAnsi" w:eastAsia="Times New Roman" w:hAnsiTheme="minorHAnsi" w:cstheme="minorHAnsi"/>
          <w:sz w:val="24"/>
          <w:szCs w:val="24"/>
        </w:rPr>
        <w:t xml:space="preserve"> seconded the motion. </w:t>
      </w:r>
      <w:r>
        <w:rPr>
          <w:rFonts w:asciiTheme="minorHAnsi" w:eastAsia="Times New Roman" w:hAnsiTheme="minorHAnsi" w:cstheme="minorHAnsi"/>
          <w:sz w:val="24"/>
          <w:szCs w:val="24"/>
        </w:rPr>
        <w:t>With n</w:t>
      </w:r>
      <w:r w:rsidRPr="00144864">
        <w:rPr>
          <w:rFonts w:asciiTheme="minorHAnsi" w:eastAsia="Times New Roman" w:hAnsiTheme="minorHAnsi" w:cstheme="minorHAnsi"/>
          <w:sz w:val="24"/>
          <w:szCs w:val="24"/>
        </w:rPr>
        <w:t xml:space="preserve">o further discussion, the </w:t>
      </w:r>
    </w:p>
    <w:p w14:paraId="4771685E" w14:textId="00A135A4" w:rsidR="00EB1C9D" w:rsidRDefault="00E91163" w:rsidP="00826493">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motion passed unanimously</w:t>
      </w:r>
      <w:r>
        <w:rPr>
          <w:rFonts w:asciiTheme="minorHAnsi" w:eastAsia="Times New Roman" w:hAnsiTheme="minorHAnsi" w:cstheme="minorHAnsi"/>
          <w:sz w:val="24"/>
          <w:szCs w:val="24"/>
        </w:rPr>
        <w:t>.</w:t>
      </w:r>
      <w:r w:rsidR="00464E8D">
        <w:rPr>
          <w:rFonts w:asciiTheme="minorHAnsi" w:eastAsia="Times New Roman" w:hAnsiTheme="minorHAnsi" w:cstheme="minorHAnsi"/>
          <w:sz w:val="24"/>
          <w:szCs w:val="24"/>
        </w:rPr>
        <w:t xml:space="preserve"> </w:t>
      </w:r>
      <w:r w:rsidR="003F49EA" w:rsidRPr="003F49EA">
        <w:rPr>
          <w:rFonts w:asciiTheme="minorHAnsi" w:eastAsia="Times New Roman" w:hAnsiTheme="minorHAnsi" w:cstheme="minorHAnsi"/>
          <w:b/>
          <w:bCs/>
          <w:sz w:val="24"/>
          <w:szCs w:val="24"/>
        </w:rPr>
        <w:t>(</w:t>
      </w:r>
      <w:r w:rsidR="003F49EA" w:rsidRPr="000014DA">
        <w:rPr>
          <w:rFonts w:asciiTheme="minorHAnsi" w:eastAsia="Times New Roman" w:hAnsiTheme="minorHAnsi" w:cstheme="minorHAnsi"/>
          <w:b/>
          <w:bCs/>
          <w:sz w:val="24"/>
          <w:szCs w:val="24"/>
        </w:rPr>
        <w:t>See Motion #1</w:t>
      </w:r>
      <w:r w:rsidR="003F49EA" w:rsidRPr="003F49EA">
        <w:rPr>
          <w:rFonts w:asciiTheme="minorHAnsi" w:eastAsia="Times New Roman" w:hAnsiTheme="minorHAnsi" w:cstheme="minorHAnsi"/>
          <w:b/>
          <w:bCs/>
          <w:sz w:val="24"/>
          <w:szCs w:val="24"/>
        </w:rPr>
        <w:t>)</w:t>
      </w:r>
    </w:p>
    <w:p w14:paraId="04DE5CF7" w14:textId="77777777" w:rsidR="005F6079" w:rsidRDefault="005F6079" w:rsidP="00826493">
      <w:pPr>
        <w:rPr>
          <w:rFonts w:asciiTheme="minorHAnsi" w:eastAsia="Times New Roman" w:hAnsiTheme="minorHAnsi" w:cstheme="minorHAnsi"/>
          <w:sz w:val="24"/>
          <w:szCs w:val="24"/>
        </w:rPr>
      </w:pPr>
    </w:p>
    <w:p w14:paraId="73D0CE32" w14:textId="77777777" w:rsidR="0040733D" w:rsidRDefault="0040733D" w:rsidP="005F6079">
      <w:pPr>
        <w:ind w:left="120" w:right="-20"/>
        <w:rPr>
          <w:rFonts w:asciiTheme="minorHAnsi" w:eastAsia="Arial" w:hAnsiTheme="minorHAnsi" w:cstheme="minorHAnsi"/>
          <w:b/>
          <w:bCs/>
          <w:spacing w:val="-1"/>
          <w:sz w:val="24"/>
          <w:szCs w:val="24"/>
        </w:rPr>
      </w:pPr>
    </w:p>
    <w:p w14:paraId="43FAFAE6" w14:textId="77777777" w:rsidR="0040733D" w:rsidRDefault="0040733D" w:rsidP="005F6079">
      <w:pPr>
        <w:ind w:left="120" w:right="-20"/>
        <w:rPr>
          <w:rFonts w:asciiTheme="minorHAnsi" w:eastAsia="Arial" w:hAnsiTheme="minorHAnsi" w:cstheme="minorHAnsi"/>
          <w:b/>
          <w:bCs/>
          <w:spacing w:val="-1"/>
          <w:sz w:val="24"/>
          <w:szCs w:val="24"/>
        </w:rPr>
      </w:pPr>
    </w:p>
    <w:p w14:paraId="72DBF99D" w14:textId="7F47F81D" w:rsidR="005F6079" w:rsidRPr="00144864" w:rsidRDefault="005F6079" w:rsidP="005F6079">
      <w:pPr>
        <w:ind w:left="120" w:right="-20"/>
        <w:rPr>
          <w:rFonts w:asciiTheme="minorHAnsi" w:eastAsia="Arial" w:hAnsiTheme="minorHAnsi" w:cstheme="minorHAnsi"/>
          <w:b/>
          <w:bCs/>
          <w:sz w:val="24"/>
          <w:szCs w:val="24"/>
        </w:rPr>
      </w:pPr>
      <w:r w:rsidRPr="00144864">
        <w:rPr>
          <w:rFonts w:asciiTheme="minorHAnsi" w:eastAsia="Arial" w:hAnsiTheme="minorHAnsi" w:cstheme="minorHAnsi"/>
          <w:b/>
          <w:bCs/>
          <w:spacing w:val="-1"/>
          <w:sz w:val="24"/>
          <w:szCs w:val="24"/>
        </w:rPr>
        <w:t>BUD</w:t>
      </w:r>
      <w:r w:rsidRPr="00144864">
        <w:rPr>
          <w:rFonts w:asciiTheme="minorHAnsi" w:eastAsia="Arial" w:hAnsiTheme="minorHAnsi" w:cstheme="minorHAnsi"/>
          <w:b/>
          <w:bCs/>
          <w:spacing w:val="1"/>
          <w:sz w:val="24"/>
          <w:szCs w:val="24"/>
        </w:rPr>
        <w:t>G</w:t>
      </w:r>
      <w:r w:rsidRPr="00144864">
        <w:rPr>
          <w:rFonts w:asciiTheme="minorHAnsi" w:eastAsia="Arial" w:hAnsiTheme="minorHAnsi" w:cstheme="minorHAnsi"/>
          <w:b/>
          <w:bCs/>
          <w:spacing w:val="-1"/>
          <w:sz w:val="24"/>
          <w:szCs w:val="24"/>
        </w:rPr>
        <w:t>E</w:t>
      </w:r>
      <w:r w:rsidRPr="00144864">
        <w:rPr>
          <w:rFonts w:asciiTheme="minorHAnsi" w:eastAsia="Arial" w:hAnsiTheme="minorHAnsi" w:cstheme="minorHAnsi"/>
          <w:b/>
          <w:bCs/>
          <w:sz w:val="24"/>
          <w:szCs w:val="24"/>
        </w:rPr>
        <w:t>T</w:t>
      </w:r>
      <w:r w:rsidRPr="00144864">
        <w:rPr>
          <w:rFonts w:asciiTheme="minorHAnsi" w:eastAsia="Arial" w:hAnsiTheme="minorHAnsi" w:cstheme="minorHAnsi"/>
          <w:b/>
          <w:bCs/>
          <w:spacing w:val="1"/>
          <w:sz w:val="24"/>
          <w:szCs w:val="24"/>
        </w:rPr>
        <w:t xml:space="preserve"> O</w:t>
      </w:r>
      <w:r w:rsidRPr="00144864">
        <w:rPr>
          <w:rFonts w:asciiTheme="minorHAnsi" w:eastAsia="Arial" w:hAnsiTheme="minorHAnsi" w:cstheme="minorHAnsi"/>
          <w:b/>
          <w:bCs/>
          <w:sz w:val="24"/>
          <w:szCs w:val="24"/>
        </w:rPr>
        <w:t>F</w:t>
      </w:r>
      <w:r w:rsidRPr="00144864">
        <w:rPr>
          <w:rFonts w:asciiTheme="minorHAnsi" w:eastAsia="Arial" w:hAnsiTheme="minorHAnsi" w:cstheme="minorHAnsi"/>
          <w:b/>
          <w:bCs/>
          <w:spacing w:val="-3"/>
          <w:sz w:val="24"/>
          <w:szCs w:val="24"/>
        </w:rPr>
        <w:t>F</w:t>
      </w:r>
      <w:r w:rsidRPr="00144864">
        <w:rPr>
          <w:rFonts w:asciiTheme="minorHAnsi" w:eastAsia="Arial" w:hAnsiTheme="minorHAnsi" w:cstheme="minorHAnsi"/>
          <w:b/>
          <w:bCs/>
          <w:spacing w:val="1"/>
          <w:sz w:val="24"/>
          <w:szCs w:val="24"/>
        </w:rPr>
        <w:t>I</w:t>
      </w:r>
      <w:r w:rsidRPr="00144864">
        <w:rPr>
          <w:rFonts w:asciiTheme="minorHAnsi" w:eastAsia="Arial" w:hAnsiTheme="minorHAnsi" w:cstheme="minorHAnsi"/>
          <w:b/>
          <w:bCs/>
          <w:spacing w:val="-1"/>
          <w:sz w:val="24"/>
          <w:szCs w:val="24"/>
        </w:rPr>
        <w:t>CER’</w:t>
      </w:r>
      <w:r w:rsidRPr="00144864">
        <w:rPr>
          <w:rFonts w:asciiTheme="minorHAnsi" w:eastAsia="Arial" w:hAnsiTheme="minorHAnsi" w:cstheme="minorHAnsi"/>
          <w:b/>
          <w:bCs/>
          <w:sz w:val="24"/>
          <w:szCs w:val="24"/>
        </w:rPr>
        <w:t xml:space="preserve">S </w:t>
      </w:r>
      <w:r w:rsidRPr="00144864">
        <w:rPr>
          <w:rFonts w:asciiTheme="minorHAnsi" w:eastAsia="Arial" w:hAnsiTheme="minorHAnsi" w:cstheme="minorHAnsi"/>
          <w:b/>
          <w:bCs/>
          <w:spacing w:val="-2"/>
          <w:sz w:val="24"/>
          <w:szCs w:val="24"/>
        </w:rPr>
        <w:t>M</w:t>
      </w:r>
      <w:r w:rsidRPr="00144864">
        <w:rPr>
          <w:rFonts w:asciiTheme="minorHAnsi" w:eastAsia="Arial" w:hAnsiTheme="minorHAnsi" w:cstheme="minorHAnsi"/>
          <w:b/>
          <w:bCs/>
          <w:spacing w:val="-1"/>
          <w:sz w:val="24"/>
          <w:szCs w:val="24"/>
        </w:rPr>
        <w:t>ESSA</w:t>
      </w:r>
      <w:r w:rsidRPr="00144864">
        <w:rPr>
          <w:rFonts w:asciiTheme="minorHAnsi" w:eastAsia="Arial" w:hAnsiTheme="minorHAnsi" w:cstheme="minorHAnsi"/>
          <w:b/>
          <w:bCs/>
          <w:spacing w:val="1"/>
          <w:sz w:val="24"/>
          <w:szCs w:val="24"/>
        </w:rPr>
        <w:t>G</w:t>
      </w:r>
      <w:r w:rsidRPr="00144864">
        <w:rPr>
          <w:rFonts w:asciiTheme="minorHAnsi" w:eastAsia="Arial" w:hAnsiTheme="minorHAnsi" w:cstheme="minorHAnsi"/>
          <w:b/>
          <w:bCs/>
          <w:sz w:val="24"/>
          <w:szCs w:val="24"/>
        </w:rPr>
        <w:t>E</w:t>
      </w:r>
      <w:r>
        <w:rPr>
          <w:rFonts w:asciiTheme="minorHAnsi" w:eastAsia="Arial" w:hAnsiTheme="minorHAnsi" w:cstheme="minorHAnsi"/>
          <w:b/>
          <w:bCs/>
          <w:sz w:val="24"/>
          <w:szCs w:val="24"/>
        </w:rPr>
        <w:t xml:space="preserve"> </w:t>
      </w:r>
    </w:p>
    <w:p w14:paraId="7C03F5A4" w14:textId="489888E7" w:rsidR="005F6079" w:rsidRDefault="005F6079" w:rsidP="005F6079">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lastRenderedPageBreak/>
        <w:t xml:space="preserve">Chief </w:t>
      </w:r>
      <w:r>
        <w:rPr>
          <w:rFonts w:asciiTheme="minorHAnsi" w:eastAsia="Times New Roman" w:hAnsiTheme="minorHAnsi" w:cstheme="minorHAnsi"/>
          <w:sz w:val="24"/>
          <w:szCs w:val="24"/>
        </w:rPr>
        <w:t>Jackson</w:t>
      </w:r>
      <w:r w:rsidRPr="00144864">
        <w:rPr>
          <w:rFonts w:asciiTheme="minorHAnsi" w:eastAsia="Times New Roman" w:hAnsiTheme="minorHAnsi" w:cstheme="minorHAnsi"/>
          <w:sz w:val="24"/>
          <w:szCs w:val="24"/>
        </w:rPr>
        <w:t xml:space="preserve"> read the Budget Message </w:t>
      </w:r>
      <w:r>
        <w:rPr>
          <w:rFonts w:asciiTheme="minorHAnsi" w:eastAsia="Times New Roman" w:hAnsiTheme="minorHAnsi" w:cstheme="minorHAnsi"/>
          <w:sz w:val="24"/>
          <w:szCs w:val="24"/>
        </w:rPr>
        <w:t xml:space="preserve">to those present </w:t>
      </w:r>
      <w:r w:rsidRPr="00144864">
        <w:rPr>
          <w:rFonts w:asciiTheme="minorHAnsi" w:eastAsia="Times New Roman" w:hAnsiTheme="minorHAnsi" w:cstheme="minorHAnsi"/>
          <w:sz w:val="24"/>
          <w:szCs w:val="24"/>
        </w:rPr>
        <w:t>(</w:t>
      </w:r>
      <w:r w:rsidRPr="00144864">
        <w:rPr>
          <w:rFonts w:asciiTheme="minorHAnsi" w:eastAsia="Times New Roman" w:hAnsiTheme="minorHAnsi" w:cstheme="minorHAnsi"/>
          <w:i/>
          <w:iCs/>
          <w:sz w:val="24"/>
          <w:szCs w:val="24"/>
        </w:rPr>
        <w:t>Inserted here for reference</w:t>
      </w:r>
      <w:r w:rsidRPr="00144864">
        <w:rPr>
          <w:rFonts w:asciiTheme="minorHAnsi" w:eastAsia="Times New Roman" w:hAnsiTheme="minorHAnsi" w:cstheme="minorHAnsi"/>
          <w:sz w:val="24"/>
          <w:szCs w:val="24"/>
        </w:rPr>
        <w:t xml:space="preserve">): </w:t>
      </w:r>
      <w:r w:rsidRPr="00144864">
        <w:rPr>
          <w:rFonts w:asciiTheme="minorHAnsi" w:eastAsia="Times New Roman" w:hAnsiTheme="minorHAnsi" w:cstheme="minorHAnsi"/>
          <w:sz w:val="24"/>
          <w:szCs w:val="24"/>
        </w:rPr>
        <w:tab/>
      </w:r>
    </w:p>
    <w:p w14:paraId="23F38F94" w14:textId="56F14B90" w:rsidR="00457C9C" w:rsidRPr="00144864" w:rsidRDefault="00457C9C" w:rsidP="00826493">
      <w:pPr>
        <w:rPr>
          <w:rFonts w:asciiTheme="minorHAnsi" w:eastAsia="Times New Roman" w:hAnsiTheme="minorHAnsi" w:cstheme="minorHAnsi"/>
          <w:sz w:val="24"/>
          <w:szCs w:val="24"/>
        </w:rPr>
      </w:pPr>
    </w:p>
    <w:p w14:paraId="478209FD" w14:textId="011C23E9" w:rsidR="005F6079" w:rsidRDefault="005F6079" w:rsidP="00880489">
      <w:pPr>
        <w:widowControl w:val="0"/>
        <w:autoSpaceDE w:val="0"/>
        <w:autoSpaceDN w:val="0"/>
        <w:contextualSpacing/>
      </w:pPr>
      <w:r>
        <w:t xml:space="preserve">DEPOE BAY FIRE DISTRICT FISCAL YEAR 2025/2026 OPERATING BUDGET  </w:t>
      </w:r>
    </w:p>
    <w:p w14:paraId="506BC891" w14:textId="1EF36F16" w:rsidR="005F6079" w:rsidRDefault="005F6079" w:rsidP="00880489">
      <w:pPr>
        <w:widowControl w:val="0"/>
        <w:autoSpaceDE w:val="0"/>
        <w:autoSpaceDN w:val="0"/>
        <w:contextualSpacing/>
      </w:pPr>
      <w:r>
        <w:t xml:space="preserve">To: Budget Committee Members, Board of Directors, Depoe Bay Fire District Staff </w:t>
      </w:r>
    </w:p>
    <w:p w14:paraId="0812E414" w14:textId="4CA619E5" w:rsidR="005F6079" w:rsidRDefault="005F6079" w:rsidP="00880489">
      <w:pPr>
        <w:widowControl w:val="0"/>
        <w:autoSpaceDE w:val="0"/>
        <w:autoSpaceDN w:val="0"/>
        <w:contextualSpacing/>
      </w:pPr>
      <w:r>
        <w:t xml:space="preserve">From: Thomas R. Jackson, Fire Chief – Budget Officer </w:t>
      </w:r>
    </w:p>
    <w:p w14:paraId="27B74C9D" w14:textId="6396416A" w:rsidR="005F6079" w:rsidRDefault="005F6079" w:rsidP="00880489">
      <w:pPr>
        <w:widowControl w:val="0"/>
        <w:autoSpaceDE w:val="0"/>
        <w:autoSpaceDN w:val="0"/>
        <w:contextualSpacing/>
      </w:pPr>
      <w:r>
        <w:t xml:space="preserve">Subject: FY2025/2026 Budget Message </w:t>
      </w:r>
    </w:p>
    <w:p w14:paraId="10FA0E17" w14:textId="35FDBD6D" w:rsidR="005F6079" w:rsidRDefault="005F6079" w:rsidP="00880489">
      <w:pPr>
        <w:widowControl w:val="0"/>
        <w:autoSpaceDE w:val="0"/>
        <w:autoSpaceDN w:val="0"/>
        <w:contextualSpacing/>
      </w:pPr>
      <w:r>
        <w:t xml:space="preserve">Date: May 05, 2025 </w:t>
      </w:r>
    </w:p>
    <w:p w14:paraId="36DFFB50" w14:textId="689B1F6A" w:rsidR="005F6079" w:rsidRDefault="005F6079" w:rsidP="00880489">
      <w:pPr>
        <w:widowControl w:val="0"/>
        <w:autoSpaceDE w:val="0"/>
        <w:autoSpaceDN w:val="0"/>
        <w:contextualSpacing/>
      </w:pPr>
    </w:p>
    <w:p w14:paraId="379295B2" w14:textId="1F60C4E2" w:rsidR="005F6079" w:rsidRDefault="005F6079" w:rsidP="00880489">
      <w:pPr>
        <w:widowControl w:val="0"/>
        <w:autoSpaceDE w:val="0"/>
        <w:autoSpaceDN w:val="0"/>
        <w:contextualSpacing/>
      </w:pPr>
      <w:r>
        <w:t xml:space="preserve">The proposed budget for FY2025-26 is presented for your review, </w:t>
      </w:r>
    </w:p>
    <w:p w14:paraId="5440EE2A" w14:textId="2C44522D" w:rsidR="005F6079" w:rsidRDefault="005F6079" w:rsidP="00880489">
      <w:pPr>
        <w:widowControl w:val="0"/>
        <w:autoSpaceDE w:val="0"/>
        <w:autoSpaceDN w:val="0"/>
        <w:contextualSpacing/>
      </w:pPr>
      <w:r>
        <w:t xml:space="preserve">discussion, and adoption/approval: </w:t>
      </w:r>
    </w:p>
    <w:p w14:paraId="7469FAC4" w14:textId="583782BE" w:rsidR="005F6079" w:rsidRDefault="005F6079" w:rsidP="00880489">
      <w:pPr>
        <w:widowControl w:val="0"/>
        <w:autoSpaceDE w:val="0"/>
        <w:autoSpaceDN w:val="0"/>
        <w:contextualSpacing/>
      </w:pPr>
    </w:p>
    <w:p w14:paraId="511A7883" w14:textId="2D77B2F9" w:rsidR="005F6079" w:rsidRDefault="005F6079" w:rsidP="00880489">
      <w:pPr>
        <w:widowControl w:val="0"/>
        <w:autoSpaceDE w:val="0"/>
        <w:autoSpaceDN w:val="0"/>
        <w:contextualSpacing/>
      </w:pPr>
      <w:r>
        <w:t xml:space="preserve">As your Budget Officer, Chief Executive Officer, and Fire Chief, my priority with the District's budget is to </w:t>
      </w:r>
    </w:p>
    <w:p w14:paraId="25250019" w14:textId="353A2F56" w:rsidR="00802837" w:rsidRDefault="005F6079" w:rsidP="00880489">
      <w:pPr>
        <w:widowControl w:val="0"/>
        <w:autoSpaceDE w:val="0"/>
        <w:autoSpaceDN w:val="0"/>
        <w:contextualSpacing/>
      </w:pPr>
      <w:r>
        <w:t xml:space="preserve">be fiscally responsible with the revenues we receive from the taxpayers of our Fire District. </w:t>
      </w:r>
    </w:p>
    <w:p w14:paraId="5ED20A10" w14:textId="2710A4D4" w:rsidR="00802837" w:rsidRDefault="00802837" w:rsidP="00880489">
      <w:pPr>
        <w:widowControl w:val="0"/>
        <w:autoSpaceDE w:val="0"/>
        <w:autoSpaceDN w:val="0"/>
        <w:contextualSpacing/>
      </w:pPr>
    </w:p>
    <w:p w14:paraId="38C7A47B" w14:textId="7306162C" w:rsidR="00802837" w:rsidRDefault="005F6079" w:rsidP="00880489">
      <w:pPr>
        <w:widowControl w:val="0"/>
        <w:autoSpaceDE w:val="0"/>
        <w:autoSpaceDN w:val="0"/>
        <w:contextualSpacing/>
      </w:pPr>
      <w:r>
        <w:t xml:space="preserve">The Depoe Bay Fire District continues to benefit from the stability of property values in our region, </w:t>
      </w:r>
    </w:p>
    <w:p w14:paraId="7359855F" w14:textId="3C22D053" w:rsidR="00802837" w:rsidRDefault="005F6079" w:rsidP="005F6079">
      <w:pPr>
        <w:widowControl w:val="0"/>
        <w:autoSpaceDE w:val="0"/>
        <w:autoSpaceDN w:val="0"/>
        <w:contextualSpacing/>
      </w:pPr>
      <w:r>
        <w:t xml:space="preserve">seeing moderation in our assessed valuation throughout the District. Thanks to a continued positive real </w:t>
      </w:r>
    </w:p>
    <w:p w14:paraId="7B54B9DB" w14:textId="2FCDBA0E" w:rsidR="00802837" w:rsidRDefault="005F6079" w:rsidP="00802837">
      <w:pPr>
        <w:widowControl w:val="0"/>
        <w:autoSpaceDE w:val="0"/>
        <w:autoSpaceDN w:val="0"/>
        <w:contextualSpacing/>
      </w:pPr>
      <w:r>
        <w:t xml:space="preserve">estate market and increased collections, the Fire District received more funds than anticipated last year. </w:t>
      </w:r>
    </w:p>
    <w:p w14:paraId="2F120E0E" w14:textId="2BD63E33" w:rsidR="00802837" w:rsidRDefault="005F6079" w:rsidP="00802837">
      <w:pPr>
        <w:widowControl w:val="0"/>
        <w:autoSpaceDE w:val="0"/>
        <w:autoSpaceDN w:val="0"/>
        <w:contextualSpacing/>
      </w:pPr>
      <w:r>
        <w:t xml:space="preserve">The District plans for conservative dollars in, and deliberate, purposeful dollars out as historically </w:t>
      </w:r>
    </w:p>
    <w:p w14:paraId="5F970D7E" w14:textId="6A358EA6" w:rsidR="005F6079" w:rsidRDefault="005F6079" w:rsidP="00802837">
      <w:pPr>
        <w:widowControl w:val="0"/>
        <w:autoSpaceDE w:val="0"/>
        <w:autoSpaceDN w:val="0"/>
        <w:contextualSpacing/>
      </w:pPr>
      <w:r>
        <w:t xml:space="preserve">practiced. </w:t>
      </w:r>
    </w:p>
    <w:p w14:paraId="70859DDE" w14:textId="0827980A" w:rsidR="005F6079" w:rsidRDefault="005F6079" w:rsidP="005F6079">
      <w:pPr>
        <w:widowControl w:val="0"/>
        <w:autoSpaceDE w:val="0"/>
        <w:autoSpaceDN w:val="0"/>
        <w:ind w:left="0" w:firstLine="0"/>
        <w:contextualSpacing/>
      </w:pPr>
    </w:p>
    <w:p w14:paraId="474BE21F" w14:textId="49D6BC38" w:rsidR="0040733D" w:rsidRDefault="005F6079" w:rsidP="0040733D">
      <w:pPr>
        <w:widowControl w:val="0"/>
        <w:autoSpaceDE w:val="0"/>
        <w:autoSpaceDN w:val="0"/>
        <w:ind w:left="0" w:firstLine="0"/>
        <w:contextualSpacing/>
      </w:pPr>
      <w:r>
        <w:t xml:space="preserve">The Depoe Bay Fire District's most significant fiscal challenges continue to be the Oregon Tax System, Public Employees Retirement System (PERS), increases in the District's health care premiums, and enrollment demands. Worker's Compensation increased and continued inflationary price hikes. Increases in the Union demand for higher wages. </w:t>
      </w:r>
      <w:r w:rsidR="000D66EC">
        <w:t xml:space="preserve">There are several successes and challenges </w:t>
      </w:r>
      <w:r w:rsidR="0040733D">
        <w:t>in this</w:t>
      </w:r>
      <w:r w:rsidR="000D66EC">
        <w:t xml:space="preserve">               </w:t>
      </w:r>
      <w:r w:rsidR="00782F87">
        <w:t xml:space="preserve">             </w:t>
      </w:r>
      <w:r w:rsidR="00FC0E66">
        <w:t xml:space="preserve"> </w:t>
      </w:r>
      <w:r w:rsidR="000D66EC">
        <w:t xml:space="preserve"> </w:t>
      </w:r>
    </w:p>
    <w:p w14:paraId="23A47A02" w14:textId="479308DE" w:rsidR="000D66EC" w:rsidRDefault="00D42A69" w:rsidP="000D66EC">
      <w:pPr>
        <w:widowControl w:val="0"/>
        <w:autoSpaceDE w:val="0"/>
        <w:autoSpaceDN w:val="0"/>
        <w:contextualSpacing/>
      </w:pPr>
      <w:r>
        <w:rPr>
          <w:noProof/>
        </w:rPr>
        <mc:AlternateContent>
          <mc:Choice Requires="wps">
            <w:drawing>
              <wp:anchor distT="0" distB="0" distL="114300" distR="114300" simplePos="0" relativeHeight="251659264" behindDoc="0" locked="0" layoutInCell="1" allowOverlap="1" wp14:anchorId="403B9B25" wp14:editId="430D3D43">
                <wp:simplePos x="0" y="0"/>
                <wp:positionH relativeFrom="column">
                  <wp:posOffset>-657225</wp:posOffset>
                </wp:positionH>
                <wp:positionV relativeFrom="page">
                  <wp:posOffset>5124450</wp:posOffset>
                </wp:positionV>
                <wp:extent cx="2221865" cy="4305300"/>
                <wp:effectExtent l="0" t="0" r="26035" b="19050"/>
                <wp:wrapSquare wrapText="bothSides"/>
                <wp:docPr id="107327400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4305300"/>
                        </a:xfrm>
                        <a:prstGeom prst="rect">
                          <a:avLst/>
                        </a:prstGeom>
                        <a:solidFill>
                          <a:schemeClr val="bg1"/>
                        </a:solidFill>
                        <a:ln w="15875">
                          <a:solidFill>
                            <a:schemeClr val="tx1"/>
                          </a:solidFill>
                        </a:ln>
                      </wps:spPr>
                      <wps:style>
                        <a:lnRef idx="0">
                          <a:scrgbClr r="0" g="0" b="0"/>
                        </a:lnRef>
                        <a:fillRef idx="1002">
                          <a:schemeClr val="lt2"/>
                        </a:fillRef>
                        <a:effectRef idx="0">
                          <a:scrgbClr r="0" g="0" b="0"/>
                        </a:effectRef>
                        <a:fontRef idx="major"/>
                      </wps:style>
                      <wps:txbx>
                        <w:txbxContent>
                          <w:p w14:paraId="1AC6F91A" w14:textId="65F5BB10" w:rsidR="0040733D" w:rsidRDefault="00D42A69" w:rsidP="00D42A69">
                            <w:pPr>
                              <w:pStyle w:val="Title"/>
                              <w:ind w:firstLine="0"/>
                              <w:rPr>
                                <w:rStyle w:val="Strong"/>
                                <w:rFonts w:asciiTheme="minorHAnsi" w:hAnsiTheme="minorHAnsi" w:cstheme="minorHAnsi"/>
                                <w:sz w:val="24"/>
                                <w:szCs w:val="24"/>
                              </w:rPr>
                            </w:pPr>
                            <w:r>
                              <w:rPr>
                                <w:rStyle w:val="Strong"/>
                                <w:rFonts w:asciiTheme="minorHAnsi" w:hAnsiTheme="minorHAnsi" w:cstheme="minorHAnsi"/>
                                <w:sz w:val="24"/>
                                <w:szCs w:val="24"/>
                              </w:rPr>
                              <w:t xml:space="preserve">    </w:t>
                            </w:r>
                            <w:r w:rsidR="0040733D" w:rsidRPr="0040733D">
                              <w:rPr>
                                <w:rStyle w:val="Strong"/>
                                <w:rFonts w:asciiTheme="minorHAnsi" w:hAnsiTheme="minorHAnsi" w:cstheme="minorHAnsi"/>
                                <w:sz w:val="24"/>
                                <w:szCs w:val="24"/>
                              </w:rPr>
                              <w:t>FY 2024/2025</w:t>
                            </w:r>
                          </w:p>
                          <w:p w14:paraId="67E69137" w14:textId="3AA65992" w:rsidR="009050AC" w:rsidRPr="0040733D" w:rsidRDefault="0040733D" w:rsidP="00D42A69">
                            <w:pPr>
                              <w:pStyle w:val="Title"/>
                              <w:ind w:firstLine="0"/>
                              <w:rPr>
                                <w:rStyle w:val="Strong"/>
                                <w:rFonts w:asciiTheme="minorHAnsi" w:hAnsiTheme="minorHAnsi" w:cstheme="minorHAnsi"/>
                                <w:sz w:val="24"/>
                                <w:szCs w:val="24"/>
                              </w:rPr>
                            </w:pPr>
                            <w:r w:rsidRPr="0040733D">
                              <w:rPr>
                                <w:rStyle w:val="Strong"/>
                                <w:rFonts w:asciiTheme="minorHAnsi" w:hAnsiTheme="minorHAnsi" w:cstheme="minorHAnsi"/>
                                <w:sz w:val="24"/>
                                <w:szCs w:val="24"/>
                              </w:rPr>
                              <w:t xml:space="preserve">Accomplishments </w:t>
                            </w:r>
                          </w:p>
                          <w:p w14:paraId="361CAB98" w14:textId="25842880" w:rsidR="0040733D" w:rsidRPr="00D42A69" w:rsidRDefault="0040733D" w:rsidP="00D42A69">
                            <w:pPr>
                              <w:ind w:left="0" w:firstLine="0"/>
                              <w:rPr>
                                <w:rStyle w:val="Strong"/>
                                <w:b w:val="0"/>
                                <w:bCs w:val="0"/>
                              </w:rPr>
                            </w:pPr>
                            <w:r w:rsidRPr="00D42A69">
                              <w:rPr>
                                <w:rStyle w:val="Strong"/>
                                <w:b w:val="0"/>
                                <w:bCs w:val="0"/>
                              </w:rPr>
                              <w:t>1</w:t>
                            </w:r>
                            <w:r w:rsidR="00D42A69" w:rsidRPr="00D42A69">
                              <w:rPr>
                                <w:rStyle w:val="Strong"/>
                                <w:b w:val="0"/>
                                <w:bCs w:val="0"/>
                              </w:rPr>
                              <w:t>)</w:t>
                            </w:r>
                            <w:r w:rsidRPr="00D42A69">
                              <w:rPr>
                                <w:rStyle w:val="Strong"/>
                                <w:b w:val="0"/>
                                <w:bCs w:val="0"/>
                              </w:rPr>
                              <w:t>Delivery of new Type I</w:t>
                            </w:r>
                          </w:p>
                          <w:p w14:paraId="04EFC8FA" w14:textId="77777777" w:rsidR="0040733D" w:rsidRPr="00D42A69" w:rsidRDefault="0040733D" w:rsidP="00D42A69">
                            <w:pPr>
                              <w:ind w:left="0" w:firstLine="0"/>
                              <w:rPr>
                                <w:rStyle w:val="Strong"/>
                                <w:b w:val="0"/>
                                <w:bCs w:val="0"/>
                              </w:rPr>
                            </w:pPr>
                            <w:r w:rsidRPr="00D42A69">
                              <w:rPr>
                                <w:rStyle w:val="Strong"/>
                                <w:b w:val="0"/>
                                <w:bCs w:val="0"/>
                              </w:rPr>
                              <w:t>Engine, Water Tender, and</w:t>
                            </w:r>
                          </w:p>
                          <w:p w14:paraId="131598FA" w14:textId="7DFDE1BA" w:rsidR="0040733D" w:rsidRPr="00D42A69" w:rsidRDefault="0040733D" w:rsidP="00D42A69">
                            <w:pPr>
                              <w:ind w:left="0" w:firstLine="0"/>
                              <w:rPr>
                                <w:rStyle w:val="Strong"/>
                                <w:b w:val="0"/>
                                <w:bCs w:val="0"/>
                              </w:rPr>
                            </w:pPr>
                            <w:r w:rsidRPr="00D42A69">
                              <w:rPr>
                                <w:rStyle w:val="Strong"/>
                                <w:b w:val="0"/>
                                <w:bCs w:val="0"/>
                              </w:rPr>
                              <w:t>UTV Beach Rescue</w:t>
                            </w:r>
                          </w:p>
                          <w:p w14:paraId="23ACEA15" w14:textId="77777777" w:rsidR="00D42A69" w:rsidRPr="00D42A69" w:rsidRDefault="00D42A69" w:rsidP="00D42A69">
                            <w:r w:rsidRPr="00D42A69">
                              <w:t>2) Delivery of OSFM Grant</w:t>
                            </w:r>
                          </w:p>
                          <w:p w14:paraId="3B9CF8ED" w14:textId="77777777" w:rsidR="00D42A69" w:rsidRPr="00D42A69" w:rsidRDefault="00D42A69" w:rsidP="00D42A69">
                            <w:r w:rsidRPr="00D42A69">
                              <w:t>Funded Type VI Wildland</w:t>
                            </w:r>
                          </w:p>
                          <w:p w14:paraId="10067903" w14:textId="77777777" w:rsidR="00D42A69" w:rsidRPr="00D42A69" w:rsidRDefault="00D42A69" w:rsidP="00D42A69">
                            <w:r w:rsidRPr="00D42A69">
                              <w:t>Engine.</w:t>
                            </w:r>
                          </w:p>
                          <w:p w14:paraId="584FC71E" w14:textId="77777777" w:rsidR="00D42A69" w:rsidRPr="00D42A69" w:rsidRDefault="00D42A69" w:rsidP="00D42A69">
                            <w:r w:rsidRPr="00D42A69">
                              <w:t>3) Voter approved 5-Year</w:t>
                            </w:r>
                          </w:p>
                          <w:p w14:paraId="0796B786" w14:textId="77777777" w:rsidR="00D42A69" w:rsidRPr="00D42A69" w:rsidRDefault="00D42A69" w:rsidP="00D42A69">
                            <w:r w:rsidRPr="00D42A69">
                              <w:t>Option Levy.</w:t>
                            </w:r>
                          </w:p>
                          <w:p w14:paraId="5CCCE4CA" w14:textId="77777777" w:rsidR="00D42A69" w:rsidRPr="00D42A69" w:rsidRDefault="00D42A69" w:rsidP="00D42A69">
                            <w:r w:rsidRPr="00D42A69">
                              <w:t>4) Recruitment &amp; Hiring of five</w:t>
                            </w:r>
                          </w:p>
                          <w:p w14:paraId="2484E739" w14:textId="77777777" w:rsidR="00D42A69" w:rsidRPr="00D42A69" w:rsidRDefault="00D42A69" w:rsidP="00D42A69">
                            <w:r w:rsidRPr="00D42A69">
                              <w:t>5) Recruitment &amp; Hiring of new</w:t>
                            </w:r>
                          </w:p>
                          <w:p w14:paraId="1FE15CAC" w14:textId="19A7389F" w:rsidR="00D42A69" w:rsidRDefault="00D42A69" w:rsidP="00D42A69">
                            <w:pPr>
                              <w:ind w:left="0" w:firstLine="0"/>
                            </w:pPr>
                            <w:r w:rsidRPr="00D42A69">
                              <w:t>Deputy Chief</w:t>
                            </w:r>
                          </w:p>
                          <w:p w14:paraId="6531E893" w14:textId="77777777" w:rsidR="00D42A69" w:rsidRPr="006C1DD4" w:rsidRDefault="00D42A69" w:rsidP="00D42A69">
                            <w:r w:rsidRPr="006C1DD4">
                              <w:t>6) Purchased new set of Hurst</w:t>
                            </w:r>
                          </w:p>
                          <w:p w14:paraId="46B43F0C" w14:textId="77777777" w:rsidR="00D42A69" w:rsidRPr="006C1DD4" w:rsidRDefault="00D42A69" w:rsidP="00D42A69">
                            <w:r w:rsidRPr="006C1DD4">
                              <w:t>Extrication Tools</w:t>
                            </w:r>
                          </w:p>
                          <w:p w14:paraId="017D1215" w14:textId="77777777" w:rsidR="00D42A69" w:rsidRPr="006C1DD4" w:rsidRDefault="00D42A69" w:rsidP="00D42A69">
                            <w:r w:rsidRPr="006C1DD4">
                              <w:t>7) Awarded a 2.4 million-dollar</w:t>
                            </w:r>
                          </w:p>
                          <w:p w14:paraId="362B70BE" w14:textId="77777777" w:rsidR="00D42A69" w:rsidRPr="006C1DD4" w:rsidRDefault="00D42A69" w:rsidP="00D42A69">
                            <w:r w:rsidRPr="006C1DD4">
                              <w:t>SRGP Grant for FS23</w:t>
                            </w:r>
                          </w:p>
                          <w:p w14:paraId="1E7E337A" w14:textId="77777777" w:rsidR="00D42A69" w:rsidRPr="006C1DD4" w:rsidRDefault="00D42A69" w:rsidP="00D42A69">
                            <w:r w:rsidRPr="006C1DD4">
                              <w:t>8) Favorable audit and re-</w:t>
                            </w:r>
                          </w:p>
                          <w:p w14:paraId="6A89972D" w14:textId="77777777" w:rsidR="00D42A69" w:rsidRPr="006C1DD4" w:rsidRDefault="00D42A69" w:rsidP="00D42A69">
                            <w:r w:rsidRPr="006C1DD4">
                              <w:t>certification by DPSST</w:t>
                            </w:r>
                          </w:p>
                          <w:p w14:paraId="35905E68" w14:textId="77777777" w:rsidR="00D42A69" w:rsidRPr="006C1DD4" w:rsidRDefault="00D42A69" w:rsidP="00D42A69">
                            <w:r w:rsidRPr="006C1DD4">
                              <w:t>9) IT upgrade for FS22</w:t>
                            </w:r>
                          </w:p>
                          <w:p w14:paraId="36EC216C" w14:textId="77777777" w:rsidR="00D42A69" w:rsidRPr="006C1DD4" w:rsidRDefault="00D42A69" w:rsidP="00D42A69">
                            <w:r w:rsidRPr="006C1DD4">
                              <w:t>10) Favorable FY 23-34 Audit</w:t>
                            </w:r>
                          </w:p>
                          <w:p w14:paraId="20F732FC" w14:textId="77777777" w:rsidR="00D42A69" w:rsidRDefault="00D42A69" w:rsidP="00D42A69">
                            <w:pPr>
                              <w:ind w:left="0" w:firstLine="0"/>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3B9B25" id="AutoShape 14" o:spid="_x0000_s1026" style="position:absolute;left:0;text-align:left;margin-left:-51.75pt;margin-top:403.5pt;width:174.9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uDUwIAANoEAAAOAAAAZHJzL2Uyb0RvYy54bWysVNtu1DAQfUfiHyy/01zabVdRs1XVqgip&#10;QEXhAxzHuYDjMWPvJsvXM3Z20xYQD4gXyxN7js+ZOZPLq2nQbKfQ9WBKnp2knCkjoe5NW/Ivn+/e&#10;rDlzXphaaDCq5Hvl+NXm9avL0RYqhw50rZARiHHFaEveeW+LJHGyU4NwJ2CVocMGcBCeQmyTGsVI&#10;6INO8jQ9T0bA2iJI5Rx9vZ0P+SbiN42S/mPTOOWZLjlx83HFuFZhTTaXomhR2K6XBxriH1gMojf0&#10;6AJ1K7xgW+x/gxp6ieCg8ScShgSappcqaiA1WfqLmsdOWBW1UHGcXcrk/h+s/LB7tA8YqDt7D/Kb&#10;YwZuOmFadY0IY6dETc9loVDJaF2xJITAUSqrxvdQU2vF1kOswdTgEABJHZtiqfdLqdXkmaSPeZ5n&#10;6/MVZ5LOzk7T1Wkam5GI4phu0fm3CgYWNiVH6mWEF7t75wMdURyvRPqg+/qu1zoGwT/qRiPbCep8&#10;1c4CSOTzW9qwkbSt1heriPziMFrwCcJPf4AgCtocChNqEWxHVfF7rQILbT6phvV1LMJMC9sqsJod&#10;SCNCnjz6MIJRQrjYkI4lN0vTfOb3UpX2eWzLcj1kqmj6JTc9JP793SUpvg3GL/mD+Aq4NP+gLIj0&#10;UzVRE8K2gnpPPkCYp4v+BrTpAH9wNtJkldx93wpUnOl3Jnhpna/XYRZjdLa6oDnmDF+cVTG6OM1W&#10;OWfCSEIruT9ub/xcv63Fvu3osSyqNHBNFmz6aI4nYof+0ABFzxyGPUzo8zjeevolbX4CAAD//wMA&#10;UEsDBBQABgAIAAAAIQDw9Mlv5AAAAA0BAAAPAAAAZHJzL2Rvd25yZXYueG1sTI9BT8JAEIXvJv6H&#10;zZh4g12wYFO7JcTgQWIwoInxtnSHttKdbboL1H/veNLjZL689718MbhWnLEPjScNk7ECgVR621Cl&#10;4f3taZSCCNGQNa0n1PCNARbF9VVuMusvtMXzLlaCQyhkRkMdY5dJGcoanQlj3yHx7+B7ZyKffSVt&#10;by4c7lo5VWounWmIG2rT4WON5XF3choOX6+1Wx/XLxtcfj43H9tV6v1K69ubYfkAIuIQ/2D41Wd1&#10;KNhp709kg2g1jCbqbsashlTd8ypGpsk8AbFnNklnCmSRy/8rih8AAAD//wMAUEsBAi0AFAAGAAgA&#10;AAAhALaDOJL+AAAA4QEAABMAAAAAAAAAAAAAAAAAAAAAAFtDb250ZW50X1R5cGVzXS54bWxQSwEC&#10;LQAUAAYACAAAACEAOP0h/9YAAACUAQAACwAAAAAAAAAAAAAAAAAvAQAAX3JlbHMvLnJlbHNQSwEC&#10;LQAUAAYACAAAACEADwEbg1MCAADaBAAADgAAAAAAAAAAAAAAAAAuAgAAZHJzL2Uyb0RvYy54bWxQ&#10;SwECLQAUAAYACAAAACEA8PTJb+QAAAANAQAADwAAAAAAAAAAAAAAAACtBAAAZHJzL2Rvd25yZXYu&#10;eG1sUEsFBgAAAAAEAAQA8wAAAL4FAAAAAA==&#10;" fillcolor="white [3212]" strokecolor="black [3213]" strokeweight="1.25pt">
                <v:textbox inset="14.4pt,36pt,14.4pt,5.76pt">
                  <w:txbxContent>
                    <w:p w14:paraId="1AC6F91A" w14:textId="65F5BB10" w:rsidR="0040733D" w:rsidRDefault="00D42A69" w:rsidP="00D42A69">
                      <w:pPr>
                        <w:pStyle w:val="Title"/>
                        <w:ind w:firstLine="0"/>
                        <w:rPr>
                          <w:rStyle w:val="Strong"/>
                          <w:rFonts w:asciiTheme="minorHAnsi" w:hAnsiTheme="minorHAnsi" w:cstheme="minorHAnsi"/>
                          <w:sz w:val="24"/>
                          <w:szCs w:val="24"/>
                        </w:rPr>
                      </w:pPr>
                      <w:r>
                        <w:rPr>
                          <w:rStyle w:val="Strong"/>
                          <w:rFonts w:asciiTheme="minorHAnsi" w:hAnsiTheme="minorHAnsi" w:cstheme="minorHAnsi"/>
                          <w:sz w:val="24"/>
                          <w:szCs w:val="24"/>
                        </w:rPr>
                        <w:t xml:space="preserve">    </w:t>
                      </w:r>
                      <w:r w:rsidR="0040733D" w:rsidRPr="0040733D">
                        <w:rPr>
                          <w:rStyle w:val="Strong"/>
                          <w:rFonts w:asciiTheme="minorHAnsi" w:hAnsiTheme="minorHAnsi" w:cstheme="minorHAnsi"/>
                          <w:sz w:val="24"/>
                          <w:szCs w:val="24"/>
                        </w:rPr>
                        <w:t>FY 2024/2025</w:t>
                      </w:r>
                    </w:p>
                    <w:p w14:paraId="67E69137" w14:textId="3AA65992" w:rsidR="009050AC" w:rsidRPr="0040733D" w:rsidRDefault="0040733D" w:rsidP="00D42A69">
                      <w:pPr>
                        <w:pStyle w:val="Title"/>
                        <w:ind w:firstLine="0"/>
                        <w:rPr>
                          <w:rStyle w:val="Strong"/>
                          <w:rFonts w:asciiTheme="minorHAnsi" w:hAnsiTheme="minorHAnsi" w:cstheme="minorHAnsi"/>
                          <w:sz w:val="24"/>
                          <w:szCs w:val="24"/>
                        </w:rPr>
                      </w:pPr>
                      <w:r w:rsidRPr="0040733D">
                        <w:rPr>
                          <w:rStyle w:val="Strong"/>
                          <w:rFonts w:asciiTheme="minorHAnsi" w:hAnsiTheme="minorHAnsi" w:cstheme="minorHAnsi"/>
                          <w:sz w:val="24"/>
                          <w:szCs w:val="24"/>
                        </w:rPr>
                        <w:t xml:space="preserve">Accomplishments </w:t>
                      </w:r>
                    </w:p>
                    <w:p w14:paraId="361CAB98" w14:textId="25842880" w:rsidR="0040733D" w:rsidRPr="00D42A69" w:rsidRDefault="0040733D" w:rsidP="00D42A69">
                      <w:pPr>
                        <w:ind w:left="0" w:firstLine="0"/>
                        <w:rPr>
                          <w:rStyle w:val="Strong"/>
                          <w:b w:val="0"/>
                          <w:bCs w:val="0"/>
                        </w:rPr>
                      </w:pPr>
                      <w:r w:rsidRPr="00D42A69">
                        <w:rPr>
                          <w:rStyle w:val="Strong"/>
                          <w:b w:val="0"/>
                          <w:bCs w:val="0"/>
                        </w:rPr>
                        <w:t>1</w:t>
                      </w:r>
                      <w:r w:rsidR="00D42A69" w:rsidRPr="00D42A69">
                        <w:rPr>
                          <w:rStyle w:val="Strong"/>
                          <w:b w:val="0"/>
                          <w:bCs w:val="0"/>
                        </w:rPr>
                        <w:t>)</w:t>
                      </w:r>
                      <w:r w:rsidRPr="00D42A69">
                        <w:rPr>
                          <w:rStyle w:val="Strong"/>
                          <w:b w:val="0"/>
                          <w:bCs w:val="0"/>
                        </w:rPr>
                        <w:t>Delivery of new Type I</w:t>
                      </w:r>
                    </w:p>
                    <w:p w14:paraId="04EFC8FA" w14:textId="77777777" w:rsidR="0040733D" w:rsidRPr="00D42A69" w:rsidRDefault="0040733D" w:rsidP="00D42A69">
                      <w:pPr>
                        <w:ind w:left="0" w:firstLine="0"/>
                        <w:rPr>
                          <w:rStyle w:val="Strong"/>
                          <w:b w:val="0"/>
                          <w:bCs w:val="0"/>
                        </w:rPr>
                      </w:pPr>
                      <w:r w:rsidRPr="00D42A69">
                        <w:rPr>
                          <w:rStyle w:val="Strong"/>
                          <w:b w:val="0"/>
                          <w:bCs w:val="0"/>
                        </w:rPr>
                        <w:t>Engine, Water Tender, and</w:t>
                      </w:r>
                    </w:p>
                    <w:p w14:paraId="131598FA" w14:textId="7DFDE1BA" w:rsidR="0040733D" w:rsidRPr="00D42A69" w:rsidRDefault="0040733D" w:rsidP="00D42A69">
                      <w:pPr>
                        <w:ind w:left="0" w:firstLine="0"/>
                        <w:rPr>
                          <w:rStyle w:val="Strong"/>
                          <w:b w:val="0"/>
                          <w:bCs w:val="0"/>
                        </w:rPr>
                      </w:pPr>
                      <w:r w:rsidRPr="00D42A69">
                        <w:rPr>
                          <w:rStyle w:val="Strong"/>
                          <w:b w:val="0"/>
                          <w:bCs w:val="0"/>
                        </w:rPr>
                        <w:t>UTV Beach Rescue</w:t>
                      </w:r>
                    </w:p>
                    <w:p w14:paraId="23ACEA15" w14:textId="77777777" w:rsidR="00D42A69" w:rsidRPr="00D42A69" w:rsidRDefault="00D42A69" w:rsidP="00D42A69">
                      <w:r w:rsidRPr="00D42A69">
                        <w:t>2) Delivery of OSFM Grant</w:t>
                      </w:r>
                    </w:p>
                    <w:p w14:paraId="3B9CF8ED" w14:textId="77777777" w:rsidR="00D42A69" w:rsidRPr="00D42A69" w:rsidRDefault="00D42A69" w:rsidP="00D42A69">
                      <w:r w:rsidRPr="00D42A69">
                        <w:t>Funded Type VI Wildland</w:t>
                      </w:r>
                    </w:p>
                    <w:p w14:paraId="10067903" w14:textId="77777777" w:rsidR="00D42A69" w:rsidRPr="00D42A69" w:rsidRDefault="00D42A69" w:rsidP="00D42A69">
                      <w:r w:rsidRPr="00D42A69">
                        <w:t>Engine.</w:t>
                      </w:r>
                    </w:p>
                    <w:p w14:paraId="584FC71E" w14:textId="77777777" w:rsidR="00D42A69" w:rsidRPr="00D42A69" w:rsidRDefault="00D42A69" w:rsidP="00D42A69">
                      <w:r w:rsidRPr="00D42A69">
                        <w:t>3) Voter approved 5-Year</w:t>
                      </w:r>
                    </w:p>
                    <w:p w14:paraId="0796B786" w14:textId="77777777" w:rsidR="00D42A69" w:rsidRPr="00D42A69" w:rsidRDefault="00D42A69" w:rsidP="00D42A69">
                      <w:r w:rsidRPr="00D42A69">
                        <w:t>Option Levy.</w:t>
                      </w:r>
                    </w:p>
                    <w:p w14:paraId="5CCCE4CA" w14:textId="77777777" w:rsidR="00D42A69" w:rsidRPr="00D42A69" w:rsidRDefault="00D42A69" w:rsidP="00D42A69">
                      <w:r w:rsidRPr="00D42A69">
                        <w:t>4) Recruitment &amp; Hiring of five</w:t>
                      </w:r>
                    </w:p>
                    <w:p w14:paraId="2484E739" w14:textId="77777777" w:rsidR="00D42A69" w:rsidRPr="00D42A69" w:rsidRDefault="00D42A69" w:rsidP="00D42A69">
                      <w:r w:rsidRPr="00D42A69">
                        <w:t>5) Recruitment &amp; Hiring of new</w:t>
                      </w:r>
                    </w:p>
                    <w:p w14:paraId="1FE15CAC" w14:textId="19A7389F" w:rsidR="00D42A69" w:rsidRDefault="00D42A69" w:rsidP="00D42A69">
                      <w:pPr>
                        <w:ind w:left="0" w:firstLine="0"/>
                      </w:pPr>
                      <w:r w:rsidRPr="00D42A69">
                        <w:t>Deputy Chief</w:t>
                      </w:r>
                    </w:p>
                    <w:p w14:paraId="6531E893" w14:textId="77777777" w:rsidR="00D42A69" w:rsidRPr="006C1DD4" w:rsidRDefault="00D42A69" w:rsidP="00D42A69">
                      <w:r w:rsidRPr="006C1DD4">
                        <w:t>6) Purchased new set of Hurst</w:t>
                      </w:r>
                    </w:p>
                    <w:p w14:paraId="46B43F0C" w14:textId="77777777" w:rsidR="00D42A69" w:rsidRPr="006C1DD4" w:rsidRDefault="00D42A69" w:rsidP="00D42A69">
                      <w:r w:rsidRPr="006C1DD4">
                        <w:t>Extrication Tools</w:t>
                      </w:r>
                    </w:p>
                    <w:p w14:paraId="017D1215" w14:textId="77777777" w:rsidR="00D42A69" w:rsidRPr="006C1DD4" w:rsidRDefault="00D42A69" w:rsidP="00D42A69">
                      <w:r w:rsidRPr="006C1DD4">
                        <w:t>7) Awarded a 2.4 million-dollar</w:t>
                      </w:r>
                    </w:p>
                    <w:p w14:paraId="362B70BE" w14:textId="77777777" w:rsidR="00D42A69" w:rsidRPr="006C1DD4" w:rsidRDefault="00D42A69" w:rsidP="00D42A69">
                      <w:r w:rsidRPr="006C1DD4">
                        <w:t>SRGP Grant for FS23</w:t>
                      </w:r>
                    </w:p>
                    <w:p w14:paraId="1E7E337A" w14:textId="77777777" w:rsidR="00D42A69" w:rsidRPr="006C1DD4" w:rsidRDefault="00D42A69" w:rsidP="00D42A69">
                      <w:r w:rsidRPr="006C1DD4">
                        <w:t>8) Favorable audit and re-</w:t>
                      </w:r>
                    </w:p>
                    <w:p w14:paraId="6A89972D" w14:textId="77777777" w:rsidR="00D42A69" w:rsidRPr="006C1DD4" w:rsidRDefault="00D42A69" w:rsidP="00D42A69">
                      <w:r w:rsidRPr="006C1DD4">
                        <w:t>certification by DPSST</w:t>
                      </w:r>
                    </w:p>
                    <w:p w14:paraId="35905E68" w14:textId="77777777" w:rsidR="00D42A69" w:rsidRPr="006C1DD4" w:rsidRDefault="00D42A69" w:rsidP="00D42A69">
                      <w:r w:rsidRPr="006C1DD4">
                        <w:t>9) IT upgrade for FS22</w:t>
                      </w:r>
                    </w:p>
                    <w:p w14:paraId="36EC216C" w14:textId="77777777" w:rsidR="00D42A69" w:rsidRPr="006C1DD4" w:rsidRDefault="00D42A69" w:rsidP="00D42A69">
                      <w:r w:rsidRPr="006C1DD4">
                        <w:t>10) Favorable FY 23-34 Audit</w:t>
                      </w:r>
                    </w:p>
                    <w:p w14:paraId="20F732FC" w14:textId="77777777" w:rsidR="00D42A69" w:rsidRDefault="00D42A69" w:rsidP="00D42A69">
                      <w:pPr>
                        <w:ind w:left="0" w:firstLine="0"/>
                      </w:pPr>
                    </w:p>
                  </w:txbxContent>
                </v:textbox>
                <w10:wrap type="square" anchory="page"/>
              </v:rect>
            </w:pict>
          </mc:Fallback>
        </mc:AlternateContent>
      </w:r>
      <w:r w:rsidR="000D66EC">
        <w:t xml:space="preserve"> proposed budget. </w:t>
      </w:r>
    </w:p>
    <w:p w14:paraId="1FEC7F9C" w14:textId="3FE176B0" w:rsidR="000D66EC" w:rsidRDefault="000D66EC" w:rsidP="000D66EC">
      <w:pPr>
        <w:widowControl w:val="0"/>
        <w:autoSpaceDE w:val="0"/>
        <w:autoSpaceDN w:val="0"/>
        <w:contextualSpacing/>
      </w:pPr>
      <w:r>
        <w:t xml:space="preserve">          </w:t>
      </w:r>
    </w:p>
    <w:p w14:paraId="656B00F3" w14:textId="62EF3E5E" w:rsidR="000D66EC" w:rsidRPr="00D42A69" w:rsidRDefault="000D66EC" w:rsidP="00D42A69">
      <w:pPr>
        <w:pStyle w:val="Title"/>
        <w:rPr>
          <w:rFonts w:ascii="Calibri" w:hAnsi="Calibri" w:cs="Calibri"/>
          <w:b/>
          <w:bCs/>
          <w:sz w:val="28"/>
          <w:szCs w:val="28"/>
          <w:u w:val="single"/>
        </w:rPr>
      </w:pPr>
      <w:r>
        <w:t xml:space="preserve">                   </w:t>
      </w:r>
      <w:r w:rsidR="00D42A69" w:rsidRPr="00D42A69">
        <w:rPr>
          <w:rFonts w:ascii="Calibri" w:hAnsi="Calibri" w:cs="Calibri"/>
          <w:b/>
          <w:bCs/>
          <w:sz w:val="36"/>
          <w:szCs w:val="36"/>
          <w:u w:val="single"/>
        </w:rPr>
        <w:t>S</w:t>
      </w:r>
      <w:r w:rsidRPr="00D42A69">
        <w:rPr>
          <w:rFonts w:ascii="Calibri" w:hAnsi="Calibri" w:cs="Calibri"/>
          <w:b/>
          <w:bCs/>
          <w:sz w:val="36"/>
          <w:szCs w:val="36"/>
          <w:u w:val="single"/>
        </w:rPr>
        <w:t>uccesses</w:t>
      </w:r>
      <w:r w:rsidRPr="00D42A69">
        <w:rPr>
          <w:rFonts w:ascii="Calibri" w:hAnsi="Calibri" w:cs="Calibri"/>
          <w:b/>
          <w:bCs/>
          <w:sz w:val="28"/>
          <w:szCs w:val="28"/>
          <w:u w:val="single"/>
        </w:rPr>
        <w:t xml:space="preserve"> </w:t>
      </w:r>
    </w:p>
    <w:p w14:paraId="663D0550" w14:textId="241DA15E" w:rsidR="00782F87" w:rsidRDefault="000D66EC" w:rsidP="00782F87">
      <w:pPr>
        <w:widowControl w:val="0"/>
        <w:autoSpaceDE w:val="0"/>
        <w:autoSpaceDN w:val="0"/>
        <w:ind w:left="2160" w:hanging="450"/>
        <w:contextualSpacing/>
      </w:pPr>
      <w:r>
        <w:t xml:space="preserve">1. </w:t>
      </w:r>
      <w:r w:rsidR="00782F87">
        <w:t xml:space="preserve">   </w:t>
      </w:r>
      <w:r>
        <w:t>Capital expenditures include the upfitting of a new Type</w:t>
      </w:r>
      <w:r w:rsidR="00782F87">
        <w:t xml:space="preserve"> </w:t>
      </w:r>
      <w:r>
        <w:t xml:space="preserve">1 Fire </w:t>
      </w:r>
      <w:r w:rsidR="00782F87">
        <w:t xml:space="preserve"> </w:t>
      </w:r>
    </w:p>
    <w:p w14:paraId="63823F62" w14:textId="4A3F3450" w:rsidR="00782F87" w:rsidRDefault="00782F87" w:rsidP="00782F87">
      <w:pPr>
        <w:widowControl w:val="0"/>
        <w:autoSpaceDE w:val="0"/>
        <w:autoSpaceDN w:val="0"/>
        <w:ind w:left="2160" w:hanging="450"/>
        <w:contextualSpacing/>
      </w:pPr>
      <w:r>
        <w:t xml:space="preserve">       </w:t>
      </w:r>
      <w:r w:rsidR="000D66EC">
        <w:t>Engine, Water Tender, Type VI Wildland Engine, UTV – Beach</w:t>
      </w:r>
    </w:p>
    <w:p w14:paraId="36E50DFD" w14:textId="2C34260F" w:rsidR="00782F87" w:rsidRDefault="00782F87" w:rsidP="00782F87">
      <w:pPr>
        <w:widowControl w:val="0"/>
        <w:autoSpaceDE w:val="0"/>
        <w:autoSpaceDN w:val="0"/>
        <w:ind w:left="2160" w:hanging="450"/>
        <w:contextualSpacing/>
      </w:pPr>
      <w:r>
        <w:t xml:space="preserve">       Rescue new PPE, and the completion of modernizing radios, tools,        </w:t>
      </w:r>
    </w:p>
    <w:p w14:paraId="4B3972DD" w14:textId="544F43E8" w:rsidR="000D66EC" w:rsidRDefault="000D66EC" w:rsidP="00782F87">
      <w:pPr>
        <w:widowControl w:val="0"/>
        <w:autoSpaceDE w:val="0"/>
        <w:autoSpaceDN w:val="0"/>
        <w:ind w:left="2160" w:hanging="450"/>
        <w:contextualSpacing/>
      </w:pPr>
      <w:r>
        <w:t xml:space="preserve"> </w:t>
      </w:r>
      <w:r w:rsidR="00782F87">
        <w:t xml:space="preserve">      and rescue gea</w:t>
      </w:r>
      <w:r w:rsidR="007566CD">
        <w:t>r.</w:t>
      </w:r>
    </w:p>
    <w:p w14:paraId="26BEF6F5" w14:textId="77777777" w:rsidR="00782F87" w:rsidRDefault="000D66EC" w:rsidP="000D66EC">
      <w:pPr>
        <w:widowControl w:val="0"/>
        <w:autoSpaceDE w:val="0"/>
        <w:autoSpaceDN w:val="0"/>
        <w:contextualSpacing/>
      </w:pPr>
      <w:r>
        <w:t xml:space="preserve">2. </w:t>
      </w:r>
      <w:r w:rsidR="00782F87">
        <w:t xml:space="preserve">   </w:t>
      </w:r>
      <w:r>
        <w:t>Single audit and prior audits have been closed, and DBFD remains</w:t>
      </w:r>
    </w:p>
    <w:p w14:paraId="52C84F18" w14:textId="56896047" w:rsidR="000D66EC" w:rsidRDefault="00782F87" w:rsidP="000D66EC">
      <w:pPr>
        <w:widowControl w:val="0"/>
        <w:autoSpaceDE w:val="0"/>
        <w:autoSpaceDN w:val="0"/>
        <w:contextualSpacing/>
      </w:pPr>
      <w:r>
        <w:t xml:space="preserve">       </w:t>
      </w:r>
      <w:r w:rsidR="000D66EC">
        <w:t xml:space="preserve"> </w:t>
      </w:r>
      <w:r>
        <w:t>in a favorable position with the State of Oregon</w:t>
      </w:r>
      <w:r w:rsidR="00F546F9">
        <w:t xml:space="preserve">. </w:t>
      </w:r>
    </w:p>
    <w:p w14:paraId="323C40A9" w14:textId="5E512CD1" w:rsidR="000D66EC" w:rsidRDefault="000D66EC" w:rsidP="000D66EC">
      <w:pPr>
        <w:widowControl w:val="0"/>
        <w:autoSpaceDE w:val="0"/>
        <w:autoSpaceDN w:val="0"/>
        <w:contextualSpacing/>
      </w:pPr>
      <w:r>
        <w:t xml:space="preserve">3. </w:t>
      </w:r>
      <w:r w:rsidR="00782F87">
        <w:t xml:space="preserve">   </w:t>
      </w:r>
      <w:r>
        <w:t xml:space="preserve">Maintenance of 4 personnel per shift. </w:t>
      </w:r>
    </w:p>
    <w:p w14:paraId="6312EF4B" w14:textId="77777777" w:rsidR="00782F87" w:rsidRDefault="000D66EC" w:rsidP="00782F87">
      <w:pPr>
        <w:widowControl w:val="0"/>
        <w:autoSpaceDE w:val="0"/>
        <w:autoSpaceDN w:val="0"/>
        <w:ind w:left="720"/>
        <w:contextualSpacing/>
      </w:pPr>
      <w:r>
        <w:t xml:space="preserve">4. </w:t>
      </w:r>
      <w:r w:rsidR="00782F87">
        <w:t xml:space="preserve">   </w:t>
      </w:r>
      <w:r>
        <w:t>The award of OSFM Wildfire Staffing Grant for the 2025 Fire</w:t>
      </w:r>
      <w:r w:rsidR="00782F87">
        <w:t xml:space="preserve">    </w:t>
      </w:r>
    </w:p>
    <w:p w14:paraId="4B36D640" w14:textId="14161009" w:rsidR="000D66EC" w:rsidRDefault="00782F87" w:rsidP="00782F87">
      <w:pPr>
        <w:widowControl w:val="0"/>
        <w:autoSpaceDE w:val="0"/>
        <w:autoSpaceDN w:val="0"/>
        <w:ind w:left="720"/>
        <w:contextualSpacing/>
      </w:pPr>
      <w:r>
        <w:t xml:space="preserve">        Season </w:t>
      </w:r>
      <w:r w:rsidR="000D66EC">
        <w:t xml:space="preserve">in the amount of $31,000.00 as a result of carryover from </w:t>
      </w:r>
      <w:r>
        <w:t xml:space="preserve">  </w:t>
      </w:r>
    </w:p>
    <w:p w14:paraId="058FED28" w14:textId="0008A617" w:rsidR="00782F87" w:rsidRDefault="00782F87" w:rsidP="00782F87">
      <w:pPr>
        <w:widowControl w:val="0"/>
        <w:autoSpaceDE w:val="0"/>
        <w:autoSpaceDN w:val="0"/>
        <w:ind w:left="720"/>
        <w:contextualSpacing/>
      </w:pPr>
      <w:r>
        <w:t xml:space="preserve">       FY 24-25  </w:t>
      </w:r>
    </w:p>
    <w:p w14:paraId="7B2055FD" w14:textId="0D21F6BC" w:rsidR="000D66EC" w:rsidRDefault="000D66EC" w:rsidP="00782F87">
      <w:pPr>
        <w:widowControl w:val="0"/>
        <w:autoSpaceDE w:val="0"/>
        <w:autoSpaceDN w:val="0"/>
        <w:contextualSpacing/>
      </w:pPr>
      <w:r>
        <w:t xml:space="preserve">5. </w:t>
      </w:r>
      <w:r w:rsidR="00782F87">
        <w:t xml:space="preserve">  </w:t>
      </w:r>
      <w:r>
        <w:t xml:space="preserve">Apparatus replacement is close to completion with modernization </w:t>
      </w:r>
    </w:p>
    <w:p w14:paraId="009758D3" w14:textId="75B08EBF" w:rsidR="00782F87" w:rsidRDefault="00782F87" w:rsidP="00782F87">
      <w:pPr>
        <w:widowControl w:val="0"/>
        <w:autoSpaceDE w:val="0"/>
        <w:autoSpaceDN w:val="0"/>
        <w:contextualSpacing/>
      </w:pPr>
      <w:r>
        <w:t xml:space="preserve">      of current fleet.</w:t>
      </w:r>
    </w:p>
    <w:p w14:paraId="5AF62950" w14:textId="57ED43A3" w:rsidR="000D66EC" w:rsidRDefault="000D66EC" w:rsidP="000D66EC">
      <w:pPr>
        <w:widowControl w:val="0"/>
        <w:autoSpaceDE w:val="0"/>
        <w:autoSpaceDN w:val="0"/>
        <w:contextualSpacing/>
      </w:pPr>
      <w:r>
        <w:t xml:space="preserve">6. </w:t>
      </w:r>
      <w:r w:rsidR="00782F87">
        <w:t xml:space="preserve">  </w:t>
      </w:r>
      <w:r>
        <w:t>The passing of a new Option Levy by the DBFD constituents.</w:t>
      </w:r>
    </w:p>
    <w:p w14:paraId="57165C3C" w14:textId="254FB682" w:rsidR="005F6079" w:rsidRDefault="005F6079" w:rsidP="005F6079">
      <w:pPr>
        <w:widowControl w:val="0"/>
        <w:autoSpaceDE w:val="0"/>
        <w:autoSpaceDN w:val="0"/>
        <w:ind w:firstLine="0"/>
        <w:contextualSpacing/>
      </w:pPr>
    </w:p>
    <w:p w14:paraId="37AC280D" w14:textId="77777777" w:rsidR="005F6079" w:rsidRDefault="005F6079" w:rsidP="005F6079">
      <w:pPr>
        <w:widowControl w:val="0"/>
        <w:autoSpaceDE w:val="0"/>
        <w:autoSpaceDN w:val="0"/>
        <w:ind w:firstLine="0"/>
        <w:contextualSpacing/>
      </w:pPr>
    </w:p>
    <w:p w14:paraId="46956B7B" w14:textId="1C56C4BD" w:rsidR="005F6079" w:rsidRDefault="005F6079" w:rsidP="005F6079">
      <w:pPr>
        <w:widowControl w:val="0"/>
        <w:autoSpaceDE w:val="0"/>
        <w:autoSpaceDN w:val="0"/>
        <w:ind w:firstLine="0"/>
        <w:contextualSpacing/>
      </w:pPr>
    </w:p>
    <w:p w14:paraId="29673DE6" w14:textId="3793C90F" w:rsidR="005F6079" w:rsidRDefault="005F6079" w:rsidP="005F6079">
      <w:pPr>
        <w:widowControl w:val="0"/>
        <w:autoSpaceDE w:val="0"/>
        <w:autoSpaceDN w:val="0"/>
        <w:ind w:firstLine="0"/>
        <w:contextualSpacing/>
      </w:pPr>
    </w:p>
    <w:p w14:paraId="3B062D6C" w14:textId="366E9762" w:rsidR="005F6079" w:rsidRDefault="005F6079" w:rsidP="005F6079">
      <w:pPr>
        <w:widowControl w:val="0"/>
        <w:autoSpaceDE w:val="0"/>
        <w:autoSpaceDN w:val="0"/>
        <w:ind w:firstLine="0"/>
        <w:contextualSpacing/>
      </w:pPr>
    </w:p>
    <w:p w14:paraId="3ABCEA57" w14:textId="630A9ACA" w:rsidR="005F6079" w:rsidRDefault="005F6079" w:rsidP="005F6079">
      <w:pPr>
        <w:widowControl w:val="0"/>
        <w:autoSpaceDE w:val="0"/>
        <w:autoSpaceDN w:val="0"/>
        <w:ind w:firstLine="0"/>
        <w:contextualSpacing/>
      </w:pPr>
    </w:p>
    <w:p w14:paraId="17EF1C3E" w14:textId="657B3DD5" w:rsidR="00FC0E66" w:rsidRDefault="00FC0E66" w:rsidP="00FC0E66">
      <w:pPr>
        <w:widowControl w:val="0"/>
        <w:autoSpaceDE w:val="0"/>
        <w:autoSpaceDN w:val="0"/>
        <w:ind w:firstLine="0"/>
        <w:contextualSpacing/>
        <w:rPr>
          <w:b/>
          <w:bCs/>
          <w:sz w:val="24"/>
          <w:szCs w:val="24"/>
          <w:u w:val="single"/>
        </w:rPr>
      </w:pPr>
      <w:r w:rsidRPr="00FC0E66">
        <w:rPr>
          <w:b/>
          <w:bCs/>
          <w:noProof/>
          <w:sz w:val="28"/>
          <w:szCs w:val="28"/>
        </w:rPr>
        <w:lastRenderedPageBreak/>
        <mc:AlternateContent>
          <mc:Choice Requires="wpg">
            <w:drawing>
              <wp:anchor distT="0" distB="0" distL="114300" distR="114300" simplePos="0" relativeHeight="251661312" behindDoc="0" locked="0" layoutInCell="1" allowOverlap="1" wp14:anchorId="2945DB10" wp14:editId="6BB44A45">
                <wp:simplePos x="0" y="0"/>
                <wp:positionH relativeFrom="page">
                  <wp:posOffset>5086350</wp:posOffset>
                </wp:positionH>
                <wp:positionV relativeFrom="page">
                  <wp:posOffset>809625</wp:posOffset>
                </wp:positionV>
                <wp:extent cx="2475865" cy="6581775"/>
                <wp:effectExtent l="0" t="0" r="27305" b="28575"/>
                <wp:wrapSquare wrapText="bothSides"/>
                <wp:docPr id="211" name="Group 219"/>
                <wp:cNvGraphicFramePr/>
                <a:graphic xmlns:a="http://schemas.openxmlformats.org/drawingml/2006/main">
                  <a:graphicData uri="http://schemas.microsoft.com/office/word/2010/wordprocessingGroup">
                    <wpg:wgp>
                      <wpg:cNvGrpSpPr/>
                      <wpg:grpSpPr>
                        <a:xfrm>
                          <a:off x="0" y="0"/>
                          <a:ext cx="2475865" cy="6581775"/>
                          <a:chOff x="0" y="561975"/>
                          <a:chExt cx="2475865" cy="6962329"/>
                        </a:xfrm>
                      </wpg:grpSpPr>
                      <wps:wsp>
                        <wps:cNvPr id="212" name="AutoShape 14"/>
                        <wps:cNvSpPr>
                          <a:spLocks noChangeArrowheads="1"/>
                        </wps:cNvSpPr>
                        <wps:spPr bwMode="auto">
                          <a:xfrm>
                            <a:off x="0" y="561975"/>
                            <a:ext cx="2475865" cy="6962329"/>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DAD7061" w14:textId="5A95F1C3" w:rsidR="00FC0E66" w:rsidRPr="001034C8" w:rsidRDefault="00FC0E66" w:rsidP="001034C8">
                              <w:pPr>
                                <w:spacing w:after="240"/>
                                <w:rPr>
                                  <w:rFonts w:asciiTheme="minorHAnsi" w:eastAsiaTheme="majorEastAsia" w:hAnsiTheme="minorHAnsi" w:cstheme="minorHAnsi"/>
                                  <w:sz w:val="36"/>
                                  <w:szCs w:val="36"/>
                                </w:rPr>
                              </w:pPr>
                              <w:r w:rsidRPr="001034C8">
                                <w:rPr>
                                  <w:rFonts w:asciiTheme="minorHAnsi" w:eastAsiaTheme="majorEastAsia" w:hAnsiTheme="minorHAnsi" w:cstheme="minorHAnsi"/>
                                  <w:sz w:val="36"/>
                                  <w:szCs w:val="36"/>
                                </w:rPr>
                                <w:t>FY 2025/2026  Focus</w:t>
                              </w:r>
                            </w:p>
                            <w:p w14:paraId="4CB21572" w14:textId="77777777" w:rsidR="00FC0E66" w:rsidRPr="001034C8" w:rsidRDefault="00FC0E66" w:rsidP="00FC0E66">
                              <w:r w:rsidRPr="001034C8">
                                <w:t xml:space="preserve">1) Refurbish “Old Engine 21’ and </w:t>
                              </w:r>
                            </w:p>
                            <w:p w14:paraId="15BE0C5C" w14:textId="1CA389A2" w:rsidR="00FC0E66" w:rsidRPr="001034C8" w:rsidRDefault="00FC0E66" w:rsidP="00FC0E66">
                              <w:r w:rsidRPr="001034C8">
                                <w:t xml:space="preserve">     equipment similarly to the </w:t>
                              </w:r>
                            </w:p>
                            <w:p w14:paraId="4643C00F" w14:textId="6CA54FC6" w:rsidR="00FC0E66" w:rsidRPr="001034C8" w:rsidRDefault="00FC0E66" w:rsidP="00FC0E66">
                              <w:r w:rsidRPr="001034C8">
                                <w:t xml:space="preserve">    “New Engine 21”</w:t>
                              </w:r>
                            </w:p>
                            <w:p w14:paraId="7F9AC75D" w14:textId="77777777" w:rsidR="001034C8" w:rsidRPr="001034C8" w:rsidRDefault="001034C8" w:rsidP="00FC0E66"/>
                            <w:p w14:paraId="653D9609" w14:textId="77777777" w:rsidR="00FC0E66" w:rsidRPr="001034C8" w:rsidRDefault="00FC0E66" w:rsidP="00FC0E66">
                              <w:r w:rsidRPr="001034C8">
                                <w:t xml:space="preserve">2) Updating SOG’s/SOP’s with </w:t>
                              </w:r>
                            </w:p>
                            <w:p w14:paraId="08C14459" w14:textId="77777777" w:rsidR="00FC0E66" w:rsidRPr="001034C8" w:rsidRDefault="00FC0E66" w:rsidP="00FC0E66">
                              <w:r w:rsidRPr="001034C8">
                                <w:t xml:space="preserve">     collaboration from </w:t>
                              </w:r>
                            </w:p>
                            <w:p w14:paraId="36B328E5" w14:textId="1778A69E" w:rsidR="00FC0E66" w:rsidRPr="001034C8" w:rsidRDefault="00FC0E66" w:rsidP="00FC0E66">
                              <w:r w:rsidRPr="001034C8">
                                <w:t xml:space="preserve">     administration &amp; personnel</w:t>
                              </w:r>
                            </w:p>
                            <w:p w14:paraId="5F8848DE" w14:textId="77777777" w:rsidR="001034C8" w:rsidRPr="001034C8" w:rsidRDefault="001034C8" w:rsidP="00FC0E66"/>
                            <w:p w14:paraId="4632927C" w14:textId="77777777" w:rsidR="001034C8" w:rsidRPr="001034C8" w:rsidRDefault="00FC0E66" w:rsidP="00FC0E66">
                              <w:r w:rsidRPr="001034C8">
                                <w:t xml:space="preserve">3) Begin the focus on SRGP Grant </w:t>
                              </w:r>
                            </w:p>
                            <w:p w14:paraId="296123E0" w14:textId="45E1ACCB" w:rsidR="001034C8" w:rsidRPr="001034C8" w:rsidRDefault="001034C8" w:rsidP="00FC0E66">
                              <w:r w:rsidRPr="001034C8">
                                <w:t xml:space="preserve">     Project for FS 23</w:t>
                              </w:r>
                            </w:p>
                            <w:p w14:paraId="2E42CFA1" w14:textId="77777777" w:rsidR="001034C8" w:rsidRPr="001034C8" w:rsidRDefault="001034C8" w:rsidP="00FC0E66"/>
                            <w:p w14:paraId="3AE756C7" w14:textId="07923EA9" w:rsidR="00FC0E66" w:rsidRPr="001034C8" w:rsidRDefault="001034C8" w:rsidP="00FC0E66">
                              <w:r w:rsidRPr="001034C8">
                                <w:t>4) Fill firefighter vacancy</w:t>
                              </w:r>
                            </w:p>
                            <w:p w14:paraId="0A50882D" w14:textId="77777777" w:rsidR="001034C8" w:rsidRPr="001034C8" w:rsidRDefault="001034C8" w:rsidP="00FC0E66"/>
                            <w:p w14:paraId="487558F1" w14:textId="5F4249F8" w:rsidR="001034C8" w:rsidRPr="001034C8" w:rsidRDefault="001034C8" w:rsidP="00FC0E66">
                              <w:r w:rsidRPr="001034C8">
                                <w:t>5) Annex Immonen Road</w:t>
                              </w:r>
                            </w:p>
                            <w:p w14:paraId="586ED34A" w14:textId="77777777" w:rsidR="001034C8" w:rsidRPr="001034C8" w:rsidRDefault="001034C8" w:rsidP="00FC0E66"/>
                            <w:p w14:paraId="3FCAF156" w14:textId="77777777" w:rsidR="001034C8" w:rsidRPr="001034C8" w:rsidRDefault="001034C8" w:rsidP="00FC0E66">
                              <w:r w:rsidRPr="001034C8">
                                <w:t xml:space="preserve">6) Continued focus on internal </w:t>
                              </w:r>
                            </w:p>
                            <w:p w14:paraId="39DE2F63" w14:textId="77777777" w:rsidR="001034C8" w:rsidRPr="001034C8" w:rsidRDefault="001034C8" w:rsidP="00FC0E66">
                              <w:r w:rsidRPr="001034C8">
                                <w:t xml:space="preserve">     training and leadership </w:t>
                              </w:r>
                            </w:p>
                            <w:p w14:paraId="3E2D9EBF" w14:textId="6A73AC4C" w:rsidR="001034C8" w:rsidRPr="001034C8" w:rsidRDefault="001034C8" w:rsidP="00FC0E66">
                              <w:r w:rsidRPr="001034C8">
                                <w:t xml:space="preserve">     opportunities</w:t>
                              </w:r>
                            </w:p>
                            <w:p w14:paraId="31A97ED3" w14:textId="77777777" w:rsidR="001034C8" w:rsidRPr="001034C8" w:rsidRDefault="001034C8" w:rsidP="00FC0E66"/>
                            <w:p w14:paraId="30BEA88E" w14:textId="77777777" w:rsidR="001034C8" w:rsidRPr="001034C8" w:rsidRDefault="001034C8" w:rsidP="00FC0E66">
                              <w:r w:rsidRPr="001034C8">
                                <w:t xml:space="preserve"> 7) Build DBFD dedicated training </w:t>
                              </w:r>
                            </w:p>
                            <w:p w14:paraId="5195760A" w14:textId="77777777" w:rsidR="001034C8" w:rsidRPr="001034C8" w:rsidRDefault="001034C8" w:rsidP="00FC0E66">
                              <w:r w:rsidRPr="001034C8">
                                <w:t xml:space="preserve">      facility to accommodate rescue, </w:t>
                              </w:r>
                            </w:p>
                            <w:p w14:paraId="5FCA48C5" w14:textId="09A2DBB1" w:rsidR="001034C8" w:rsidRPr="001034C8" w:rsidRDefault="001034C8" w:rsidP="00FC0E66">
                              <w:r w:rsidRPr="001034C8">
                                <w:t xml:space="preserve">      fire attack, and drills.</w:t>
                              </w:r>
                            </w:p>
                            <w:p w14:paraId="5C202145" w14:textId="77777777" w:rsidR="001034C8" w:rsidRPr="001034C8" w:rsidRDefault="001034C8" w:rsidP="00FC0E66"/>
                            <w:p w14:paraId="2F73118E" w14:textId="4CE64D07" w:rsidR="001034C8" w:rsidRPr="001034C8" w:rsidRDefault="001034C8" w:rsidP="00FC0E66">
                              <w:r w:rsidRPr="001034C8">
                                <w:t xml:space="preserve">8)  Continue to pursue </w:t>
                              </w:r>
                            </w:p>
                            <w:p w14:paraId="33965773" w14:textId="57A934DF" w:rsidR="001034C8" w:rsidRPr="001034C8" w:rsidRDefault="001034C8" w:rsidP="00FC0E66">
                              <w:r w:rsidRPr="001034C8">
                                <w:t xml:space="preserve">      regionalization and partnerships.</w:t>
                              </w:r>
                            </w:p>
                            <w:p w14:paraId="683A57DC" w14:textId="77777777" w:rsidR="001034C8" w:rsidRPr="001034C8" w:rsidRDefault="001034C8" w:rsidP="00FC0E66"/>
                            <w:p w14:paraId="69C6B0E7" w14:textId="77777777" w:rsidR="001034C8" w:rsidRPr="001034C8" w:rsidRDefault="001034C8" w:rsidP="00FC0E66">
                              <w:r w:rsidRPr="001034C8">
                                <w:t xml:space="preserve">9) Continue purchasing new PPE for </w:t>
                              </w:r>
                            </w:p>
                            <w:p w14:paraId="19693DCB" w14:textId="77777777" w:rsidR="001034C8" w:rsidRPr="001034C8" w:rsidRDefault="001034C8" w:rsidP="00FC0E66">
                              <w:r w:rsidRPr="001034C8">
                                <w:t xml:space="preserve">     all members and begin a life cycle </w:t>
                              </w:r>
                            </w:p>
                            <w:p w14:paraId="1C595E6C" w14:textId="7A31639F" w:rsidR="001034C8" w:rsidRPr="001034C8" w:rsidRDefault="001034C8" w:rsidP="00FC0E66">
                              <w:r w:rsidRPr="001034C8">
                                <w:t xml:space="preserve">     rotation for replacement.</w:t>
                              </w:r>
                            </w:p>
                            <w:p w14:paraId="4F77BE97" w14:textId="77777777" w:rsidR="001034C8" w:rsidRPr="001034C8" w:rsidRDefault="001034C8" w:rsidP="00FC0E66"/>
                            <w:p w14:paraId="19766551" w14:textId="60D5D8E6" w:rsidR="001034C8" w:rsidRPr="001034C8" w:rsidRDefault="001034C8" w:rsidP="00FC0E66">
                              <w:r w:rsidRPr="001034C8">
                                <w:t>10) Continue modernization of</w:t>
                              </w:r>
                              <w:r w:rsidRPr="001034C8">
                                <w:rPr>
                                  <w:b/>
                                  <w:bCs/>
                                </w:rPr>
                                <w:t xml:space="preserve"> </w:t>
                              </w:r>
                              <w:r w:rsidRPr="001034C8">
                                <w:t xml:space="preserve">fleet, </w:t>
                              </w:r>
                            </w:p>
                            <w:p w14:paraId="31102AEF" w14:textId="06EEEAAA" w:rsidR="001034C8" w:rsidRPr="001034C8" w:rsidRDefault="001034C8" w:rsidP="00FC0E66">
                              <w:pPr>
                                <w:rPr>
                                  <w:color w:val="44546A" w:themeColor="text2"/>
                                </w:rPr>
                              </w:pPr>
                              <w:r w:rsidRPr="001034C8">
                                <w:t xml:space="preserve">       radios, and fire equipment</w:t>
                              </w:r>
                            </w:p>
                          </w:txbxContent>
                        </wps:txbx>
                        <wps:bodyPr rot="0" vert="horz" wrap="square" lIns="182880" tIns="457200" rIns="182880" bIns="73152" anchor="t" anchorCtr="0" upright="1">
                          <a:noAutofit/>
                        </wps:bodyPr>
                      </wps:wsp>
                      <wps:wsp>
                        <wps:cNvPr id="213" name="Rectangle 213"/>
                        <wps:cNvSpPr/>
                        <wps:spPr>
                          <a:xfrm>
                            <a:off x="71000" y="742951"/>
                            <a:ext cx="2331720" cy="457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BD9AA" w14:textId="77777777" w:rsidR="00FC0E66" w:rsidRDefault="00FC0E6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2945DB10" id="Group 219" o:spid="_x0000_s1027" style="position:absolute;left:0;text-align:left;margin-left:400.5pt;margin-top:63.75pt;width:194.95pt;height:518.25pt;z-index:251661312;mso-width-percent:320;mso-position-horizontal-relative:page;mso-position-vertical-relative:page;mso-width-percent:320" coordorigin=",5619" coordsize="24758,6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SG1gMAAFoKAAAOAAAAZHJzL2Uyb0RvYy54bWy8Vltv2zYUfh+w/0DwfZElR7ZjxCmMdAkG&#10;ZG3QdOgzTVGXjSI5ko6c/fodHkqynRhJ1xbzg8zbuX3nfIe8fLdrJXkU1jVarWh6NqFEKK6LRlUr&#10;+sfnm18WlDjPVMGkVmJFn4Sj765+/umyM0uR6VrLQlgCSpRbdmZFa+/NMkkcr0XL3Jk2QsFmqW3L&#10;PExtlRSWdaC9lUk2mcySTtvCWM2Fc7D6Pm7SK9RfloL7j2XphCdyRcE3j1+L3034JleXbFlZZuqG&#10;926wb/CiZY0Co6Oq98wzsrXNC1Vtw612uvRnXLeJLsuGC4wBokknz6K5tXprMJZq2VVmhAmgfYbT&#10;N6vlHx5vrXkw9xaQ6EwFWOAsxLIrbRv+wUuyQ8ieRsjEzhMOi9n5PF/Mcko47M3yRTqf5xFUXgPy&#10;e7l8ll7st349KX4xy6bZRRBPBuvJkU+dgSpxeyDc9wHxUDMjEF+3BCDuLWkKCCnNKFGshWpdb73G&#10;QyQ9D24F+3AwwBWAceZO878cUfq6ZqoSa2t1VwtWgF8phnEkECYORMmm+10XoJ6Beqyak0gfInYa&#10;7hN4saWxzt8K3ZIwWFELFEAb7PHO+QjtcARj0LIpbhopcRJoJ66lJY8MCLOpYhQQ6eEpqUgHAeYL&#10;yOfbKjI8I7ctxBzV5hP49VlGogeLmPMDM1ABUsHiAFoE3/knKYJNqT6JEtKFdRldt9UmeB7JDRQB&#10;ug8UR2UgEA6WEOsom04m0b/Rj+ii9FnvYH88SArsJ6PsJAbPX7c7CqFtrfwo37I/tR2rpI8shOt3&#10;mx1WIqIfVja6eIK6sTr2L+i3MKi1/YeSDnrXirq/t8wKSuRvKtTeIlssQrfD2Xk+h05JiT3a2+Bs&#10;Pk1zqHamOGhbUT8Mr32EcWtsU9VgLMVglQ6MKBuso71jfZqAmTFL/wNFpwNFP0F9A/ekIFk6DWgG&#10;t3qO9rPAuYD+M5bNIfkAC/St+Xl2kSPYkOShM02nKeAWGxtAmB73pR/KM78bqu2AALH+2VLpwM5I&#10;3K9kxMmSZpwL5WMeXc0K8RYZkWIvGdNX/VGjGHRHL9+mzCvCr/ClUcCX4NALsg5tqoz8GtpGbBZH&#10;lEKg95U7UsoZftNAw7xjzt8zC28ASH3g2Uf4lFJDw9P9iJLAvFPr/42XA0tP8XI6y+cz8EBt22sN&#10;nTiFV5ThOIRV6+UwLK1uv8ATaB06AmwNTN4Mw4HJ8ITiYr3GQ/D0MMzfqQfDB2aHK+Hz7guzpr83&#10;PBDhQ7z8EPNn10c8G5LxFT0BL3F4wGCP7x9b4YV0OMec7Z+EV/8CAAD//wMAUEsDBBQABgAIAAAA&#10;IQCquIVN3wAAAA0BAAAPAAAAZHJzL2Rvd25yZXYueG1sTI/BboMwEETvlfoP1kbqrbFBTRoIJmoq&#10;tVKOhUq9OngLCLxG2AH69zWn9rajGc2+yU6L6dmEo2stSYi2AhhSZXVLtYTP8u3xAMx5RVr1llDC&#10;Dzo45fd3mUq1nekDp8LXLJSQS5WExvsh5dxVDRrltnZACt63HY3yQY4116OaQ7npeSzEnhvVUvjQ&#10;qAFfG6y64mYkvNPZdnMylUtcXi5d8bWLzssg5cNmeTkC87j4vzCs+AEd8sB0tTfSjvUSDiIKW3ww&#10;4ucdsDURJSIBdl2v/ZMAnmf8/4r8FwAA//8DAFBLAQItABQABgAIAAAAIQC2gziS/gAAAOEBAAAT&#10;AAAAAAAAAAAAAAAAAAAAAABbQ29udGVudF9UeXBlc10ueG1sUEsBAi0AFAAGAAgAAAAhADj9If/W&#10;AAAAlAEAAAsAAAAAAAAAAAAAAAAALwEAAF9yZWxzLy5yZWxzUEsBAi0AFAAGAAgAAAAhALWGBIbW&#10;AwAAWgoAAA4AAAAAAAAAAAAAAAAALgIAAGRycy9lMm9Eb2MueG1sUEsBAi0AFAAGAAgAAAAhAKq4&#10;hU3fAAAADQEAAA8AAAAAAAAAAAAAAAAAMAYAAGRycy9kb3ducmV2LnhtbFBLBQYAAAAABAAEAPMA&#10;AAA8BwAAAAA=&#10;">
                <v:rect id="_x0000_s1028" style="position:absolute;top:5619;width:24758;height:69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1DAD7061" w14:textId="5A95F1C3" w:rsidR="00FC0E66" w:rsidRPr="001034C8" w:rsidRDefault="00FC0E66" w:rsidP="001034C8">
                        <w:pPr>
                          <w:spacing w:after="240"/>
                          <w:rPr>
                            <w:rFonts w:asciiTheme="minorHAnsi" w:eastAsiaTheme="majorEastAsia" w:hAnsiTheme="minorHAnsi" w:cstheme="minorHAnsi"/>
                            <w:sz w:val="36"/>
                            <w:szCs w:val="36"/>
                          </w:rPr>
                        </w:pPr>
                        <w:r w:rsidRPr="001034C8">
                          <w:rPr>
                            <w:rFonts w:asciiTheme="minorHAnsi" w:eastAsiaTheme="majorEastAsia" w:hAnsiTheme="minorHAnsi" w:cstheme="minorHAnsi"/>
                            <w:sz w:val="36"/>
                            <w:szCs w:val="36"/>
                          </w:rPr>
                          <w:t>FY 2025/2026  Focus</w:t>
                        </w:r>
                      </w:p>
                      <w:p w14:paraId="4CB21572" w14:textId="77777777" w:rsidR="00FC0E66" w:rsidRPr="001034C8" w:rsidRDefault="00FC0E66" w:rsidP="00FC0E66">
                        <w:r w:rsidRPr="001034C8">
                          <w:t xml:space="preserve">1) Refurbish “Old Engine 21’ and </w:t>
                        </w:r>
                      </w:p>
                      <w:p w14:paraId="15BE0C5C" w14:textId="1CA389A2" w:rsidR="00FC0E66" w:rsidRPr="001034C8" w:rsidRDefault="00FC0E66" w:rsidP="00FC0E66">
                        <w:r w:rsidRPr="001034C8">
                          <w:t xml:space="preserve">     equipment similarly to the </w:t>
                        </w:r>
                      </w:p>
                      <w:p w14:paraId="4643C00F" w14:textId="6CA54FC6" w:rsidR="00FC0E66" w:rsidRPr="001034C8" w:rsidRDefault="00FC0E66" w:rsidP="00FC0E66">
                        <w:r w:rsidRPr="001034C8">
                          <w:t xml:space="preserve">    “New Engine 21”</w:t>
                        </w:r>
                      </w:p>
                      <w:p w14:paraId="7F9AC75D" w14:textId="77777777" w:rsidR="001034C8" w:rsidRPr="001034C8" w:rsidRDefault="001034C8" w:rsidP="00FC0E66"/>
                      <w:p w14:paraId="653D9609" w14:textId="77777777" w:rsidR="00FC0E66" w:rsidRPr="001034C8" w:rsidRDefault="00FC0E66" w:rsidP="00FC0E66">
                        <w:r w:rsidRPr="001034C8">
                          <w:t xml:space="preserve">2) Updating SOG’s/SOP’s with </w:t>
                        </w:r>
                      </w:p>
                      <w:p w14:paraId="08C14459" w14:textId="77777777" w:rsidR="00FC0E66" w:rsidRPr="001034C8" w:rsidRDefault="00FC0E66" w:rsidP="00FC0E66">
                        <w:r w:rsidRPr="001034C8">
                          <w:t xml:space="preserve">     collaboration from </w:t>
                        </w:r>
                      </w:p>
                      <w:p w14:paraId="36B328E5" w14:textId="1778A69E" w:rsidR="00FC0E66" w:rsidRPr="001034C8" w:rsidRDefault="00FC0E66" w:rsidP="00FC0E66">
                        <w:r w:rsidRPr="001034C8">
                          <w:t xml:space="preserve">     administration &amp; personnel</w:t>
                        </w:r>
                      </w:p>
                      <w:p w14:paraId="5F8848DE" w14:textId="77777777" w:rsidR="001034C8" w:rsidRPr="001034C8" w:rsidRDefault="001034C8" w:rsidP="00FC0E66"/>
                      <w:p w14:paraId="4632927C" w14:textId="77777777" w:rsidR="001034C8" w:rsidRPr="001034C8" w:rsidRDefault="00FC0E66" w:rsidP="00FC0E66">
                        <w:r w:rsidRPr="001034C8">
                          <w:t xml:space="preserve">3) Begin the focus on SRGP Grant </w:t>
                        </w:r>
                      </w:p>
                      <w:p w14:paraId="296123E0" w14:textId="45E1ACCB" w:rsidR="001034C8" w:rsidRPr="001034C8" w:rsidRDefault="001034C8" w:rsidP="00FC0E66">
                        <w:r w:rsidRPr="001034C8">
                          <w:t xml:space="preserve">     Project for FS 23</w:t>
                        </w:r>
                      </w:p>
                      <w:p w14:paraId="2E42CFA1" w14:textId="77777777" w:rsidR="001034C8" w:rsidRPr="001034C8" w:rsidRDefault="001034C8" w:rsidP="00FC0E66"/>
                      <w:p w14:paraId="3AE756C7" w14:textId="07923EA9" w:rsidR="00FC0E66" w:rsidRPr="001034C8" w:rsidRDefault="001034C8" w:rsidP="00FC0E66">
                        <w:r w:rsidRPr="001034C8">
                          <w:t>4) Fill firefighter vacancy</w:t>
                        </w:r>
                      </w:p>
                      <w:p w14:paraId="0A50882D" w14:textId="77777777" w:rsidR="001034C8" w:rsidRPr="001034C8" w:rsidRDefault="001034C8" w:rsidP="00FC0E66"/>
                      <w:p w14:paraId="487558F1" w14:textId="5F4249F8" w:rsidR="001034C8" w:rsidRPr="001034C8" w:rsidRDefault="001034C8" w:rsidP="00FC0E66">
                        <w:r w:rsidRPr="001034C8">
                          <w:t>5) Annex Immonen Road</w:t>
                        </w:r>
                      </w:p>
                      <w:p w14:paraId="586ED34A" w14:textId="77777777" w:rsidR="001034C8" w:rsidRPr="001034C8" w:rsidRDefault="001034C8" w:rsidP="00FC0E66"/>
                      <w:p w14:paraId="3FCAF156" w14:textId="77777777" w:rsidR="001034C8" w:rsidRPr="001034C8" w:rsidRDefault="001034C8" w:rsidP="00FC0E66">
                        <w:r w:rsidRPr="001034C8">
                          <w:t xml:space="preserve">6) Continued focus on internal </w:t>
                        </w:r>
                      </w:p>
                      <w:p w14:paraId="39DE2F63" w14:textId="77777777" w:rsidR="001034C8" w:rsidRPr="001034C8" w:rsidRDefault="001034C8" w:rsidP="00FC0E66">
                        <w:r w:rsidRPr="001034C8">
                          <w:t xml:space="preserve">     training and leadership </w:t>
                        </w:r>
                      </w:p>
                      <w:p w14:paraId="3E2D9EBF" w14:textId="6A73AC4C" w:rsidR="001034C8" w:rsidRPr="001034C8" w:rsidRDefault="001034C8" w:rsidP="00FC0E66">
                        <w:r w:rsidRPr="001034C8">
                          <w:t xml:space="preserve">     opportunities</w:t>
                        </w:r>
                      </w:p>
                      <w:p w14:paraId="31A97ED3" w14:textId="77777777" w:rsidR="001034C8" w:rsidRPr="001034C8" w:rsidRDefault="001034C8" w:rsidP="00FC0E66"/>
                      <w:p w14:paraId="30BEA88E" w14:textId="77777777" w:rsidR="001034C8" w:rsidRPr="001034C8" w:rsidRDefault="001034C8" w:rsidP="00FC0E66">
                        <w:r w:rsidRPr="001034C8">
                          <w:t xml:space="preserve"> 7) Build DBFD dedicated training </w:t>
                        </w:r>
                      </w:p>
                      <w:p w14:paraId="5195760A" w14:textId="77777777" w:rsidR="001034C8" w:rsidRPr="001034C8" w:rsidRDefault="001034C8" w:rsidP="00FC0E66">
                        <w:r w:rsidRPr="001034C8">
                          <w:t xml:space="preserve">      facility to accommodate rescue, </w:t>
                        </w:r>
                      </w:p>
                      <w:p w14:paraId="5FCA48C5" w14:textId="09A2DBB1" w:rsidR="001034C8" w:rsidRPr="001034C8" w:rsidRDefault="001034C8" w:rsidP="00FC0E66">
                        <w:r w:rsidRPr="001034C8">
                          <w:t xml:space="preserve">      fire attack, and drills.</w:t>
                        </w:r>
                      </w:p>
                      <w:p w14:paraId="5C202145" w14:textId="77777777" w:rsidR="001034C8" w:rsidRPr="001034C8" w:rsidRDefault="001034C8" w:rsidP="00FC0E66"/>
                      <w:p w14:paraId="2F73118E" w14:textId="4CE64D07" w:rsidR="001034C8" w:rsidRPr="001034C8" w:rsidRDefault="001034C8" w:rsidP="00FC0E66">
                        <w:r w:rsidRPr="001034C8">
                          <w:t xml:space="preserve">8)  Continue to pursue </w:t>
                        </w:r>
                      </w:p>
                      <w:p w14:paraId="33965773" w14:textId="57A934DF" w:rsidR="001034C8" w:rsidRPr="001034C8" w:rsidRDefault="001034C8" w:rsidP="00FC0E66">
                        <w:r w:rsidRPr="001034C8">
                          <w:t xml:space="preserve">      regionalization and partnerships.</w:t>
                        </w:r>
                      </w:p>
                      <w:p w14:paraId="683A57DC" w14:textId="77777777" w:rsidR="001034C8" w:rsidRPr="001034C8" w:rsidRDefault="001034C8" w:rsidP="00FC0E66"/>
                      <w:p w14:paraId="69C6B0E7" w14:textId="77777777" w:rsidR="001034C8" w:rsidRPr="001034C8" w:rsidRDefault="001034C8" w:rsidP="00FC0E66">
                        <w:r w:rsidRPr="001034C8">
                          <w:t xml:space="preserve">9) Continue purchasing new PPE for </w:t>
                        </w:r>
                      </w:p>
                      <w:p w14:paraId="19693DCB" w14:textId="77777777" w:rsidR="001034C8" w:rsidRPr="001034C8" w:rsidRDefault="001034C8" w:rsidP="00FC0E66">
                        <w:r w:rsidRPr="001034C8">
                          <w:t xml:space="preserve">     all members and begin a life cycle </w:t>
                        </w:r>
                      </w:p>
                      <w:p w14:paraId="1C595E6C" w14:textId="7A31639F" w:rsidR="001034C8" w:rsidRPr="001034C8" w:rsidRDefault="001034C8" w:rsidP="00FC0E66">
                        <w:r w:rsidRPr="001034C8">
                          <w:t xml:space="preserve">     rotation for replacement.</w:t>
                        </w:r>
                      </w:p>
                      <w:p w14:paraId="4F77BE97" w14:textId="77777777" w:rsidR="001034C8" w:rsidRPr="001034C8" w:rsidRDefault="001034C8" w:rsidP="00FC0E66"/>
                      <w:p w14:paraId="19766551" w14:textId="60D5D8E6" w:rsidR="001034C8" w:rsidRPr="001034C8" w:rsidRDefault="001034C8" w:rsidP="00FC0E66">
                        <w:r w:rsidRPr="001034C8">
                          <w:t>10) Continue modernization of</w:t>
                        </w:r>
                        <w:r w:rsidRPr="001034C8">
                          <w:rPr>
                            <w:b/>
                            <w:bCs/>
                          </w:rPr>
                          <w:t xml:space="preserve"> </w:t>
                        </w:r>
                        <w:r w:rsidRPr="001034C8">
                          <w:t xml:space="preserve">fleet, </w:t>
                        </w:r>
                      </w:p>
                      <w:p w14:paraId="31102AEF" w14:textId="06EEEAAA" w:rsidR="001034C8" w:rsidRPr="001034C8" w:rsidRDefault="001034C8" w:rsidP="00FC0E66">
                        <w:pPr>
                          <w:rPr>
                            <w:color w:val="44546A" w:themeColor="text2"/>
                          </w:rPr>
                        </w:pPr>
                        <w:r w:rsidRPr="001034C8">
                          <w:t xml:space="preserve">       radios, and fire equipment</w:t>
                        </w:r>
                      </w:p>
                    </w:txbxContent>
                  </v:textbox>
                </v:rect>
                <v:rect id="Rectangle 213" o:spid="_x0000_s1029" style="position:absolute;left:710;top:7429;width:23317;height: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302BD9AA" w14:textId="77777777" w:rsidR="00FC0E66" w:rsidRDefault="00FC0E66">
                        <w:pPr>
                          <w:spacing w:before="240"/>
                          <w:rPr>
                            <w:color w:val="FFFFFF" w:themeColor="background1"/>
                          </w:rPr>
                        </w:pPr>
                      </w:p>
                    </w:txbxContent>
                  </v:textbox>
                </v:rect>
                <w10:wrap type="square" anchorx="page" anchory="page"/>
              </v:group>
            </w:pict>
          </mc:Fallback>
        </mc:AlternateContent>
      </w:r>
      <w:r w:rsidRPr="00FC0E66">
        <w:rPr>
          <w:b/>
          <w:bCs/>
          <w:sz w:val="24"/>
          <w:szCs w:val="24"/>
          <w:u w:val="single"/>
        </w:rPr>
        <w:t>Challenges</w:t>
      </w:r>
    </w:p>
    <w:p w14:paraId="4D0848E4" w14:textId="77777777" w:rsidR="00FC0E66" w:rsidRPr="00FC0E66" w:rsidRDefault="00FC0E66" w:rsidP="00FC0E66">
      <w:pPr>
        <w:widowControl w:val="0"/>
        <w:autoSpaceDE w:val="0"/>
        <w:autoSpaceDN w:val="0"/>
        <w:ind w:firstLine="0"/>
        <w:contextualSpacing/>
        <w:rPr>
          <w:b/>
          <w:bCs/>
          <w:sz w:val="24"/>
          <w:szCs w:val="24"/>
          <w:u w:val="single"/>
        </w:rPr>
      </w:pPr>
    </w:p>
    <w:p w14:paraId="4B1B3563" w14:textId="77777777" w:rsidR="00FC0E66" w:rsidRDefault="00FC0E66" w:rsidP="00FC0E66">
      <w:pPr>
        <w:widowControl w:val="0"/>
        <w:autoSpaceDE w:val="0"/>
        <w:autoSpaceDN w:val="0"/>
        <w:ind w:firstLine="0"/>
        <w:contextualSpacing/>
      </w:pPr>
      <w:r>
        <w:t>1. Federal and State grant funding has become highly</w:t>
      </w:r>
    </w:p>
    <w:p w14:paraId="6DDC0003" w14:textId="77777777" w:rsidR="00FC0E66" w:rsidRDefault="00FC0E66" w:rsidP="00FC0E66">
      <w:pPr>
        <w:widowControl w:val="0"/>
        <w:autoSpaceDE w:val="0"/>
        <w:autoSpaceDN w:val="0"/>
        <w:ind w:firstLine="0"/>
        <w:contextualSpacing/>
      </w:pPr>
      <w:r>
        <w:t>competitive resulting in a loss of revenue.</w:t>
      </w:r>
    </w:p>
    <w:p w14:paraId="4728265E" w14:textId="77777777" w:rsidR="001034C8" w:rsidRDefault="001034C8" w:rsidP="00FC0E66">
      <w:pPr>
        <w:widowControl w:val="0"/>
        <w:autoSpaceDE w:val="0"/>
        <w:autoSpaceDN w:val="0"/>
        <w:ind w:firstLine="0"/>
        <w:contextualSpacing/>
      </w:pPr>
    </w:p>
    <w:p w14:paraId="2BF96642" w14:textId="77777777" w:rsidR="00FC0E66" w:rsidRDefault="00FC0E66" w:rsidP="00FC0E66">
      <w:pPr>
        <w:widowControl w:val="0"/>
        <w:autoSpaceDE w:val="0"/>
        <w:autoSpaceDN w:val="0"/>
        <w:ind w:firstLine="0"/>
        <w:contextualSpacing/>
      </w:pPr>
      <w:r>
        <w:t>2. Limited growth opportunities due primarily to geographic</w:t>
      </w:r>
    </w:p>
    <w:p w14:paraId="19D4AC80" w14:textId="6A35D71B" w:rsidR="00FC0E66" w:rsidRDefault="001034C8" w:rsidP="00FC0E66">
      <w:pPr>
        <w:widowControl w:val="0"/>
        <w:autoSpaceDE w:val="0"/>
        <w:autoSpaceDN w:val="0"/>
        <w:ind w:firstLine="0"/>
        <w:contextualSpacing/>
      </w:pPr>
      <w:r>
        <w:t>R</w:t>
      </w:r>
      <w:r w:rsidR="00FC0E66">
        <w:t>oadblocks</w:t>
      </w:r>
    </w:p>
    <w:p w14:paraId="4FE6E622" w14:textId="77777777" w:rsidR="001034C8" w:rsidRDefault="001034C8" w:rsidP="00FC0E66">
      <w:pPr>
        <w:widowControl w:val="0"/>
        <w:autoSpaceDE w:val="0"/>
        <w:autoSpaceDN w:val="0"/>
        <w:ind w:firstLine="0"/>
        <w:contextualSpacing/>
      </w:pPr>
    </w:p>
    <w:p w14:paraId="0EEA58A9" w14:textId="77777777" w:rsidR="00FC0E66" w:rsidRDefault="00FC0E66" w:rsidP="00FC0E66">
      <w:pPr>
        <w:widowControl w:val="0"/>
        <w:autoSpaceDE w:val="0"/>
        <w:autoSpaceDN w:val="0"/>
        <w:ind w:firstLine="0"/>
        <w:contextualSpacing/>
      </w:pPr>
      <w:r>
        <w:t>3. Current Labor negotiations</w:t>
      </w:r>
    </w:p>
    <w:p w14:paraId="0380815B" w14:textId="77777777" w:rsidR="001034C8" w:rsidRDefault="001034C8" w:rsidP="00FC0E66">
      <w:pPr>
        <w:widowControl w:val="0"/>
        <w:autoSpaceDE w:val="0"/>
        <w:autoSpaceDN w:val="0"/>
        <w:ind w:firstLine="0"/>
        <w:contextualSpacing/>
      </w:pPr>
    </w:p>
    <w:p w14:paraId="4F57FAAC" w14:textId="77777777" w:rsidR="00FC0E66" w:rsidRDefault="00FC0E66" w:rsidP="00FC0E66">
      <w:pPr>
        <w:widowControl w:val="0"/>
        <w:autoSpaceDE w:val="0"/>
        <w:autoSpaceDN w:val="0"/>
        <w:ind w:firstLine="0"/>
        <w:contextualSpacing/>
      </w:pPr>
      <w:r>
        <w:t>4. Current reluctance by neighboring partners to pursue</w:t>
      </w:r>
    </w:p>
    <w:p w14:paraId="7D3889EC" w14:textId="77777777" w:rsidR="00FC0E66" w:rsidRDefault="00FC0E66" w:rsidP="00FC0E66">
      <w:pPr>
        <w:widowControl w:val="0"/>
        <w:autoSpaceDE w:val="0"/>
        <w:autoSpaceDN w:val="0"/>
        <w:ind w:firstLine="0"/>
        <w:contextualSpacing/>
      </w:pPr>
      <w:r>
        <w:t>consolidation/merger.</w:t>
      </w:r>
    </w:p>
    <w:p w14:paraId="3848BB15" w14:textId="77777777" w:rsidR="001034C8" w:rsidRDefault="001034C8" w:rsidP="00FC0E66">
      <w:pPr>
        <w:widowControl w:val="0"/>
        <w:autoSpaceDE w:val="0"/>
        <w:autoSpaceDN w:val="0"/>
        <w:ind w:firstLine="0"/>
        <w:contextualSpacing/>
      </w:pPr>
    </w:p>
    <w:p w14:paraId="7D102315" w14:textId="77777777" w:rsidR="00FC0E66" w:rsidRDefault="00FC0E66" w:rsidP="00FC0E66">
      <w:pPr>
        <w:widowControl w:val="0"/>
        <w:autoSpaceDE w:val="0"/>
        <w:autoSpaceDN w:val="0"/>
        <w:ind w:firstLine="0"/>
        <w:contextualSpacing/>
      </w:pPr>
      <w:r>
        <w:t>5. Revenue challenges to continue to meet the demands of</w:t>
      </w:r>
    </w:p>
    <w:p w14:paraId="6F1EE2AC" w14:textId="77777777" w:rsidR="00FC0E66" w:rsidRDefault="00FC0E66" w:rsidP="00FC0E66">
      <w:pPr>
        <w:widowControl w:val="0"/>
        <w:autoSpaceDE w:val="0"/>
        <w:autoSpaceDN w:val="0"/>
        <w:ind w:firstLine="0"/>
        <w:contextualSpacing/>
      </w:pPr>
      <w:r>
        <w:t>increasing cost of labor, materials, and goods.</w:t>
      </w:r>
    </w:p>
    <w:p w14:paraId="389EBB82" w14:textId="77777777" w:rsidR="001034C8" w:rsidRDefault="001034C8" w:rsidP="00FC0E66">
      <w:pPr>
        <w:widowControl w:val="0"/>
        <w:autoSpaceDE w:val="0"/>
        <w:autoSpaceDN w:val="0"/>
        <w:ind w:firstLine="0"/>
        <w:contextualSpacing/>
      </w:pPr>
    </w:p>
    <w:p w14:paraId="749E4280" w14:textId="0EEADF0B" w:rsidR="005F6079" w:rsidRDefault="00FC0E66" w:rsidP="00FC0E66">
      <w:pPr>
        <w:widowControl w:val="0"/>
        <w:autoSpaceDE w:val="0"/>
        <w:autoSpaceDN w:val="0"/>
        <w:ind w:firstLine="0"/>
        <w:contextualSpacing/>
      </w:pPr>
      <w:r>
        <w:t>6. Continued concerns of employee turnover.</w:t>
      </w:r>
      <w:r>
        <w:tab/>
      </w:r>
      <w:r>
        <w:tab/>
      </w:r>
      <w:r>
        <w:tab/>
      </w:r>
    </w:p>
    <w:p w14:paraId="62F5C422" w14:textId="5B59FAA5" w:rsidR="005F6079" w:rsidRDefault="005F6079" w:rsidP="005F6079">
      <w:pPr>
        <w:widowControl w:val="0"/>
        <w:autoSpaceDE w:val="0"/>
        <w:autoSpaceDN w:val="0"/>
        <w:ind w:firstLine="0"/>
        <w:contextualSpacing/>
      </w:pPr>
    </w:p>
    <w:p w14:paraId="7F464865" w14:textId="20D03EBF" w:rsidR="005F6079" w:rsidRPr="005F751A" w:rsidRDefault="005F751A" w:rsidP="005F6079">
      <w:pPr>
        <w:widowControl w:val="0"/>
        <w:autoSpaceDE w:val="0"/>
        <w:autoSpaceDN w:val="0"/>
        <w:ind w:firstLine="0"/>
        <w:contextualSpacing/>
      </w:pPr>
      <w:r w:rsidRPr="005F751A">
        <w:t>Depoe Bay Fire District Budget Committee,</w:t>
      </w:r>
    </w:p>
    <w:p w14:paraId="2A234C71" w14:textId="77777777" w:rsidR="005F6079" w:rsidRPr="005F751A" w:rsidRDefault="005F6079" w:rsidP="005F6079">
      <w:pPr>
        <w:widowControl w:val="0"/>
        <w:autoSpaceDE w:val="0"/>
        <w:autoSpaceDN w:val="0"/>
        <w:ind w:firstLine="0"/>
        <w:contextualSpacing/>
      </w:pPr>
    </w:p>
    <w:p w14:paraId="273DA49D" w14:textId="77777777" w:rsidR="005F751A" w:rsidRPr="005F751A" w:rsidRDefault="005F751A" w:rsidP="005F6079">
      <w:pPr>
        <w:widowControl w:val="0"/>
        <w:autoSpaceDE w:val="0"/>
        <w:autoSpaceDN w:val="0"/>
        <w:ind w:firstLine="0"/>
        <w:contextualSpacing/>
      </w:pPr>
      <w:r w:rsidRPr="005F751A">
        <w:t xml:space="preserve">The District has and will continue the ongoing practice of providing a transparent budgeting process with input from citizens, the Board of Directors, the Budget Committee, and all Depoe Bay Fire District members. </w:t>
      </w:r>
    </w:p>
    <w:p w14:paraId="07CC2D55" w14:textId="77777777" w:rsidR="005F751A" w:rsidRPr="005F751A" w:rsidRDefault="005F751A" w:rsidP="005F6079">
      <w:pPr>
        <w:widowControl w:val="0"/>
        <w:autoSpaceDE w:val="0"/>
        <w:autoSpaceDN w:val="0"/>
        <w:ind w:firstLine="0"/>
        <w:contextualSpacing/>
      </w:pPr>
    </w:p>
    <w:p w14:paraId="68C2C680" w14:textId="02E0DEB3" w:rsidR="005F751A" w:rsidRPr="005F751A" w:rsidRDefault="005F751A" w:rsidP="005F6079">
      <w:pPr>
        <w:widowControl w:val="0"/>
        <w:autoSpaceDE w:val="0"/>
        <w:autoSpaceDN w:val="0"/>
        <w:ind w:firstLine="0"/>
        <w:contextualSpacing/>
      </w:pPr>
      <w:r w:rsidRPr="005F751A">
        <w:t xml:space="preserve">The Fire District continues to evolve and grow, we will always adhere to our guiding documents and vision for the future. </w:t>
      </w:r>
    </w:p>
    <w:p w14:paraId="0288E56C" w14:textId="77777777" w:rsidR="005F751A" w:rsidRPr="005F751A" w:rsidRDefault="005F751A" w:rsidP="005F6079">
      <w:pPr>
        <w:widowControl w:val="0"/>
        <w:autoSpaceDE w:val="0"/>
        <w:autoSpaceDN w:val="0"/>
        <w:ind w:firstLine="0"/>
        <w:contextualSpacing/>
      </w:pPr>
    </w:p>
    <w:p w14:paraId="458119FB" w14:textId="13461463" w:rsidR="005F751A" w:rsidRPr="005F751A" w:rsidRDefault="005F751A" w:rsidP="005F6079">
      <w:pPr>
        <w:widowControl w:val="0"/>
        <w:autoSpaceDE w:val="0"/>
        <w:autoSpaceDN w:val="0"/>
        <w:ind w:firstLine="0"/>
        <w:contextualSpacing/>
      </w:pPr>
      <w:r w:rsidRPr="005F751A">
        <w:t xml:space="preserve">The Fire District has a fiduciary responsibility to utilize the citizen’s dollars in a creative ways and to look for more efficient ways to deliver fire and emergency services to our community. </w:t>
      </w:r>
    </w:p>
    <w:p w14:paraId="02CD54A2" w14:textId="77777777" w:rsidR="005F751A" w:rsidRPr="005F751A" w:rsidRDefault="005F751A" w:rsidP="005F6079">
      <w:pPr>
        <w:widowControl w:val="0"/>
        <w:autoSpaceDE w:val="0"/>
        <w:autoSpaceDN w:val="0"/>
        <w:ind w:firstLine="0"/>
        <w:contextualSpacing/>
      </w:pPr>
    </w:p>
    <w:p w14:paraId="243A201D" w14:textId="04CE8B94" w:rsidR="005F751A" w:rsidRPr="005F751A" w:rsidRDefault="005F751A" w:rsidP="005F6079">
      <w:pPr>
        <w:widowControl w:val="0"/>
        <w:autoSpaceDE w:val="0"/>
        <w:autoSpaceDN w:val="0"/>
        <w:ind w:firstLine="0"/>
        <w:contextualSpacing/>
      </w:pPr>
      <w:r w:rsidRPr="005F751A">
        <w:t xml:space="preserve">Our success includes communication, collaboration, respect, and transparency. </w:t>
      </w:r>
    </w:p>
    <w:p w14:paraId="349CF181" w14:textId="77777777" w:rsidR="005F751A" w:rsidRPr="005F751A" w:rsidRDefault="005F751A" w:rsidP="005F6079">
      <w:pPr>
        <w:widowControl w:val="0"/>
        <w:autoSpaceDE w:val="0"/>
        <w:autoSpaceDN w:val="0"/>
        <w:ind w:firstLine="0"/>
        <w:contextualSpacing/>
      </w:pPr>
    </w:p>
    <w:p w14:paraId="5E52EB94" w14:textId="77777777" w:rsidR="005F751A" w:rsidRPr="005F751A" w:rsidRDefault="005F751A" w:rsidP="005F6079">
      <w:pPr>
        <w:widowControl w:val="0"/>
        <w:autoSpaceDE w:val="0"/>
        <w:autoSpaceDN w:val="0"/>
        <w:ind w:firstLine="0"/>
        <w:contextualSpacing/>
      </w:pPr>
      <w:r w:rsidRPr="005F751A">
        <w:t xml:space="preserve">Sincerely, ______________________________ </w:t>
      </w:r>
    </w:p>
    <w:p w14:paraId="6AE670B7" w14:textId="7003D6C3" w:rsidR="005F6079" w:rsidRPr="005F751A" w:rsidRDefault="005F751A" w:rsidP="005F6079">
      <w:pPr>
        <w:widowControl w:val="0"/>
        <w:autoSpaceDE w:val="0"/>
        <w:autoSpaceDN w:val="0"/>
        <w:ind w:firstLine="0"/>
        <w:contextualSpacing/>
      </w:pPr>
      <w:r w:rsidRPr="005F751A">
        <w:t>Thomas R. Jackson Fire Chief</w:t>
      </w:r>
    </w:p>
    <w:p w14:paraId="14C4C20E" w14:textId="77777777" w:rsidR="005F6079" w:rsidRPr="005F751A" w:rsidRDefault="005F6079" w:rsidP="005F6079">
      <w:pPr>
        <w:widowControl w:val="0"/>
        <w:autoSpaceDE w:val="0"/>
        <w:autoSpaceDN w:val="0"/>
        <w:ind w:firstLine="0"/>
        <w:contextualSpacing/>
        <w:rPr>
          <w:b/>
          <w:bCs/>
        </w:rPr>
      </w:pPr>
    </w:p>
    <w:p w14:paraId="74A2CFE6" w14:textId="77777777" w:rsidR="005F6079" w:rsidRDefault="005F6079" w:rsidP="005F6079">
      <w:pPr>
        <w:widowControl w:val="0"/>
        <w:autoSpaceDE w:val="0"/>
        <w:autoSpaceDN w:val="0"/>
        <w:ind w:firstLine="0"/>
        <w:contextualSpacing/>
      </w:pPr>
    </w:p>
    <w:p w14:paraId="3ED384FC" w14:textId="77777777" w:rsidR="005F6079" w:rsidRDefault="005F6079" w:rsidP="005F6079">
      <w:pPr>
        <w:widowControl w:val="0"/>
        <w:autoSpaceDE w:val="0"/>
        <w:autoSpaceDN w:val="0"/>
        <w:ind w:firstLine="0"/>
        <w:contextualSpacing/>
      </w:pPr>
    </w:p>
    <w:p w14:paraId="0E2FF7A4" w14:textId="77777777" w:rsidR="005F751A" w:rsidRDefault="005F751A" w:rsidP="005F6079">
      <w:pPr>
        <w:widowControl w:val="0"/>
        <w:autoSpaceDE w:val="0"/>
        <w:autoSpaceDN w:val="0"/>
        <w:ind w:firstLine="0"/>
        <w:contextualSpacing/>
        <w:rPr>
          <w:b/>
          <w:bCs/>
          <w:sz w:val="24"/>
          <w:szCs w:val="24"/>
          <w:u w:val="single"/>
        </w:rPr>
      </w:pPr>
    </w:p>
    <w:p w14:paraId="58A2E82D" w14:textId="77777777" w:rsidR="005F751A" w:rsidRDefault="005F751A" w:rsidP="005F6079">
      <w:pPr>
        <w:widowControl w:val="0"/>
        <w:autoSpaceDE w:val="0"/>
        <w:autoSpaceDN w:val="0"/>
        <w:ind w:firstLine="0"/>
        <w:contextualSpacing/>
        <w:rPr>
          <w:b/>
          <w:bCs/>
          <w:sz w:val="24"/>
          <w:szCs w:val="24"/>
          <w:u w:val="single"/>
        </w:rPr>
      </w:pPr>
    </w:p>
    <w:p w14:paraId="505F72AF" w14:textId="77777777" w:rsidR="005F751A" w:rsidRDefault="005F751A" w:rsidP="005F6079">
      <w:pPr>
        <w:widowControl w:val="0"/>
        <w:autoSpaceDE w:val="0"/>
        <w:autoSpaceDN w:val="0"/>
        <w:ind w:firstLine="0"/>
        <w:contextualSpacing/>
        <w:rPr>
          <w:b/>
          <w:bCs/>
          <w:sz w:val="24"/>
          <w:szCs w:val="24"/>
          <w:u w:val="single"/>
        </w:rPr>
      </w:pPr>
    </w:p>
    <w:p w14:paraId="673AC628" w14:textId="77777777" w:rsidR="005F751A" w:rsidRDefault="005F751A" w:rsidP="005F6079">
      <w:pPr>
        <w:widowControl w:val="0"/>
        <w:autoSpaceDE w:val="0"/>
        <w:autoSpaceDN w:val="0"/>
        <w:ind w:firstLine="0"/>
        <w:contextualSpacing/>
        <w:rPr>
          <w:b/>
          <w:bCs/>
          <w:sz w:val="24"/>
          <w:szCs w:val="24"/>
          <w:u w:val="single"/>
        </w:rPr>
      </w:pPr>
    </w:p>
    <w:p w14:paraId="6D5342C3" w14:textId="77777777" w:rsidR="005F751A" w:rsidRDefault="005F751A" w:rsidP="005F6079">
      <w:pPr>
        <w:widowControl w:val="0"/>
        <w:autoSpaceDE w:val="0"/>
        <w:autoSpaceDN w:val="0"/>
        <w:ind w:firstLine="0"/>
        <w:contextualSpacing/>
        <w:rPr>
          <w:b/>
          <w:bCs/>
          <w:sz w:val="24"/>
          <w:szCs w:val="24"/>
          <w:u w:val="single"/>
        </w:rPr>
      </w:pPr>
    </w:p>
    <w:p w14:paraId="19065704" w14:textId="54D0E7A3" w:rsidR="001034C8" w:rsidRPr="00923ED5" w:rsidRDefault="00923ED5" w:rsidP="005F6079">
      <w:pPr>
        <w:widowControl w:val="0"/>
        <w:autoSpaceDE w:val="0"/>
        <w:autoSpaceDN w:val="0"/>
        <w:ind w:firstLine="0"/>
        <w:contextualSpacing/>
        <w:rPr>
          <w:b/>
          <w:bCs/>
          <w:sz w:val="28"/>
          <w:szCs w:val="28"/>
          <w:u w:val="single"/>
        </w:rPr>
      </w:pPr>
      <w:r w:rsidRPr="00923ED5">
        <w:rPr>
          <w:b/>
          <w:bCs/>
          <w:sz w:val="24"/>
          <w:szCs w:val="24"/>
          <w:u w:val="single"/>
        </w:rPr>
        <w:t>Budget Summary</w:t>
      </w:r>
      <w:r w:rsidRPr="00923ED5">
        <w:rPr>
          <w:b/>
          <w:bCs/>
          <w:sz w:val="28"/>
          <w:szCs w:val="28"/>
          <w:u w:val="single"/>
        </w:rPr>
        <w:t>:</w:t>
      </w:r>
    </w:p>
    <w:p w14:paraId="42969669" w14:textId="77777777" w:rsidR="00923ED5" w:rsidRDefault="00923ED5" w:rsidP="005F6079">
      <w:pPr>
        <w:widowControl w:val="0"/>
        <w:autoSpaceDE w:val="0"/>
        <w:autoSpaceDN w:val="0"/>
        <w:ind w:firstLine="0"/>
        <w:contextualSpacing/>
      </w:pPr>
    </w:p>
    <w:p w14:paraId="0ECC9D54" w14:textId="77777777" w:rsidR="00923ED5" w:rsidRDefault="001034C8" w:rsidP="005F6079">
      <w:pPr>
        <w:widowControl w:val="0"/>
        <w:autoSpaceDE w:val="0"/>
        <w:autoSpaceDN w:val="0"/>
        <w:ind w:firstLine="0"/>
        <w:contextualSpacing/>
      </w:pPr>
      <w:r>
        <w:t xml:space="preserve">This budget factors our permanent tax rate of $.8323 per $1000 of Assessed Valuation, and an optional levy tax rate of $1.39 per $1000 of Assessed Valuation. The District is projecting Assessed Valuation growth of 3% and anticipates a 94% collection rate. </w:t>
      </w:r>
    </w:p>
    <w:p w14:paraId="08974B9E" w14:textId="77777777" w:rsidR="00923ED5" w:rsidRDefault="00923ED5" w:rsidP="005F6079">
      <w:pPr>
        <w:widowControl w:val="0"/>
        <w:autoSpaceDE w:val="0"/>
        <w:autoSpaceDN w:val="0"/>
        <w:ind w:firstLine="0"/>
        <w:contextualSpacing/>
      </w:pPr>
    </w:p>
    <w:p w14:paraId="57D905D3" w14:textId="5ABC65B9" w:rsidR="001034C8" w:rsidRDefault="001034C8" w:rsidP="005F6079">
      <w:pPr>
        <w:widowControl w:val="0"/>
        <w:autoSpaceDE w:val="0"/>
        <w:autoSpaceDN w:val="0"/>
        <w:ind w:firstLine="0"/>
        <w:contextualSpacing/>
      </w:pPr>
      <w:r>
        <w:t>The total general fund budget for the 2025/2026 fiscal year is $4,084,371 Below is the breakdown of revenues and expenditures. Income includes interest and donations.</w:t>
      </w:r>
    </w:p>
    <w:p w14:paraId="018C142F" w14:textId="1DE300EB" w:rsidR="001034C8" w:rsidRPr="00923ED5" w:rsidRDefault="001034C8" w:rsidP="005F6079">
      <w:pPr>
        <w:widowControl w:val="0"/>
        <w:autoSpaceDE w:val="0"/>
        <w:autoSpaceDN w:val="0"/>
        <w:ind w:firstLine="0"/>
        <w:contextualSpacing/>
        <w:rPr>
          <w:b/>
          <w:bCs/>
          <w:sz w:val="28"/>
          <w:szCs w:val="28"/>
        </w:rPr>
      </w:pPr>
    </w:p>
    <w:tbl>
      <w:tblPr>
        <w:tblW w:w="9162" w:type="dxa"/>
        <w:tblCellMar>
          <w:top w:w="15" w:type="dxa"/>
          <w:left w:w="15" w:type="dxa"/>
          <w:bottom w:w="15" w:type="dxa"/>
          <w:right w:w="15" w:type="dxa"/>
        </w:tblCellMar>
        <w:tblLook w:val="04A0" w:firstRow="1" w:lastRow="0" w:firstColumn="1" w:lastColumn="0" w:noHBand="0" w:noVBand="1"/>
      </w:tblPr>
      <w:tblGrid>
        <w:gridCol w:w="4400"/>
        <w:gridCol w:w="2340"/>
        <w:gridCol w:w="2422"/>
      </w:tblGrid>
      <w:tr w:rsidR="00923ED5" w:rsidRPr="00727EC0" w14:paraId="27FD6E30" w14:textId="77777777" w:rsidTr="00923ED5">
        <w:trPr>
          <w:trHeight w:val="303"/>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D7E2" w14:textId="28A6FFD4" w:rsidR="00923ED5" w:rsidRPr="00727EC0" w:rsidRDefault="005F751A" w:rsidP="008F1C1E">
            <w:pPr>
              <w:widowControl w:val="0"/>
              <w:autoSpaceDE w:val="0"/>
              <w:autoSpaceDN w:val="0"/>
              <w:contextualSpacing/>
              <w:rPr>
                <w:rFonts w:asciiTheme="minorHAnsi" w:eastAsia="Times New Roman" w:hAnsiTheme="minorHAnsi" w:cstheme="minorHAnsi"/>
                <w:b/>
                <w:bCs/>
                <w:sz w:val="24"/>
                <w:szCs w:val="24"/>
                <w14:ligatures w14:val="none"/>
              </w:rPr>
            </w:pPr>
            <w:r w:rsidRPr="00923ED5">
              <w:rPr>
                <w:b/>
                <w:bCs/>
                <w:sz w:val="28"/>
                <w:szCs w:val="28"/>
              </w:rPr>
              <w:t>Budgeted Revenues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5A7B6" w14:textId="7338A731" w:rsidR="00923ED5" w:rsidRPr="001963D0" w:rsidRDefault="00923ED5" w:rsidP="00923ED5">
            <w:pPr>
              <w:widowControl w:val="0"/>
              <w:autoSpaceDE w:val="0"/>
              <w:autoSpaceDN w:val="0"/>
              <w:contextualSpacing/>
              <w:jc w:val="center"/>
              <w:rPr>
                <w:rFonts w:asciiTheme="minorHAnsi" w:eastAsia="Times New Roman" w:hAnsiTheme="minorHAnsi" w:cstheme="minorHAnsi"/>
                <w:b/>
                <w:bCs/>
                <w:sz w:val="24"/>
                <w:szCs w:val="24"/>
                <w14:ligatures w14:val="none"/>
              </w:rPr>
            </w:pPr>
            <w:r w:rsidRPr="001963D0">
              <w:rPr>
                <w:b/>
                <w:bCs/>
                <w:sz w:val="24"/>
                <w:szCs w:val="24"/>
              </w:rPr>
              <w:t>FY 2024/25</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FA3D8" w14:textId="4957E69A" w:rsidR="00923ED5" w:rsidRPr="001963D0" w:rsidRDefault="00923ED5" w:rsidP="001963D0">
            <w:pPr>
              <w:widowControl w:val="0"/>
              <w:autoSpaceDE w:val="0"/>
              <w:autoSpaceDN w:val="0"/>
              <w:contextualSpacing/>
              <w:jc w:val="center"/>
              <w:rPr>
                <w:rFonts w:asciiTheme="minorHAnsi" w:eastAsia="Times New Roman" w:hAnsiTheme="minorHAnsi" w:cstheme="minorHAnsi"/>
                <w:b/>
                <w:bCs/>
                <w:sz w:val="24"/>
                <w:szCs w:val="24"/>
                <w14:ligatures w14:val="none"/>
              </w:rPr>
            </w:pPr>
            <w:r w:rsidRPr="001963D0">
              <w:rPr>
                <w:b/>
                <w:bCs/>
                <w:sz w:val="24"/>
                <w:szCs w:val="24"/>
              </w:rPr>
              <w:t>FY 2025/26</w:t>
            </w:r>
          </w:p>
        </w:tc>
      </w:tr>
      <w:tr w:rsidR="00923ED5" w:rsidRPr="00727EC0" w14:paraId="53F858BC" w14:textId="77777777" w:rsidTr="00923ED5">
        <w:trPr>
          <w:trHeight w:val="339"/>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8DD50"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Balance Forward from Previous FY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F108A" w14:textId="7638DA0E" w:rsidR="00923ED5" w:rsidRPr="001963D0" w:rsidRDefault="00923ED5"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$2,631,882</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A6D1A" w14:textId="00642536"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$2,228,293</w:t>
            </w:r>
          </w:p>
        </w:tc>
      </w:tr>
      <w:tr w:rsidR="00923ED5" w:rsidRPr="00727EC0" w14:paraId="4701AD74" w14:textId="77777777" w:rsidTr="00923ED5">
        <w:trPr>
          <w:trHeight w:val="303"/>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0F96A"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Property Taxes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D3E88" w14:textId="0DA3713A"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$1,241,364</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4DE51" w14:textId="7DF974F3"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$1,288,337</w:t>
            </w:r>
          </w:p>
        </w:tc>
      </w:tr>
      <w:tr w:rsidR="00923ED5" w:rsidRPr="00727EC0" w14:paraId="314D5F66" w14:textId="77777777" w:rsidTr="00923ED5">
        <w:trPr>
          <w:trHeight w:val="312"/>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827CA" w14:textId="7354629C" w:rsidR="00923ED5" w:rsidRPr="00923ED5" w:rsidRDefault="00923ED5" w:rsidP="00923ED5">
            <w:pPr>
              <w:widowControl w:val="0"/>
              <w:autoSpaceDE w:val="0"/>
              <w:autoSpaceDN w:val="0"/>
              <w:contextualSpacing/>
              <w:rPr>
                <w:rFonts w:asciiTheme="minorHAnsi" w:eastAsia="Times New Roman" w:hAnsiTheme="minorHAnsi" w:cstheme="minorHAnsi"/>
                <w:b/>
                <w:bCs/>
                <w:sz w:val="24"/>
                <w:szCs w:val="24"/>
                <w14:ligatures w14:val="none"/>
              </w:rPr>
            </w:pPr>
            <w:r>
              <w:rPr>
                <w:rFonts w:asciiTheme="minorHAnsi" w:eastAsia="Times New Roman" w:hAnsiTheme="minorHAnsi" w:cstheme="minorHAnsi"/>
                <w:b/>
                <w:bCs/>
                <w:sz w:val="24"/>
                <w:szCs w:val="24"/>
                <w14:ligatures w14:val="none"/>
              </w:rPr>
              <w:t>Optional Levy Taxes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B3266" w14:textId="0D6B3612"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$1,648,712</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92782" w14:textId="47A664BC"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$2,174,972</w:t>
            </w:r>
          </w:p>
        </w:tc>
      </w:tr>
      <w:tr w:rsidR="00923ED5" w:rsidRPr="00727EC0" w14:paraId="2642F184" w14:textId="77777777" w:rsidTr="00923ED5">
        <w:trPr>
          <w:trHeight w:val="303"/>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1963E" w14:textId="77777777" w:rsidR="00923ED5" w:rsidRPr="00727EC0" w:rsidRDefault="00923ED5" w:rsidP="00923ED5">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Grants (Federal &amp; Non-Federal)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D65E5" w14:textId="08394238" w:rsidR="00923ED5" w:rsidRPr="001963D0" w:rsidRDefault="001963D0" w:rsidP="00923ED5">
            <w:pPr>
              <w:widowControl w:val="0"/>
              <w:autoSpaceDE w:val="0"/>
              <w:autoSpaceDN w:val="0"/>
              <w:contextualSpacing/>
              <w:rPr>
                <w:rFonts w:asciiTheme="minorHAnsi" w:eastAsia="Times New Roman" w:hAnsiTheme="minorHAnsi" w:cstheme="minorHAnsi"/>
                <w:b/>
                <w:bCs/>
                <w:sz w:val="24"/>
                <w:szCs w:val="24"/>
                <w14:ligatures w14:val="none"/>
              </w:rPr>
            </w:pPr>
            <w:r w:rsidRPr="001963D0">
              <w:rPr>
                <w:rFonts w:asciiTheme="minorHAnsi" w:eastAsia="Times New Roman" w:hAnsiTheme="minorHAnsi" w:cstheme="minorHAnsi"/>
                <w:b/>
                <w:bCs/>
                <w:sz w:val="24"/>
                <w:szCs w:val="24"/>
                <w14:ligatures w14:val="none"/>
              </w:rPr>
              <w:t xml:space="preserve">                                 </w:t>
            </w:r>
            <w:r w:rsidR="00923ED5" w:rsidRPr="001963D0">
              <w:rPr>
                <w:rFonts w:asciiTheme="minorHAnsi" w:eastAsia="Times New Roman" w:hAnsiTheme="minorHAnsi" w:cstheme="minorHAnsi"/>
                <w:b/>
                <w:bCs/>
                <w:sz w:val="24"/>
                <w:szCs w:val="24"/>
                <w14:ligatures w14:val="none"/>
              </w:rPr>
              <w:t>$0 </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AE3D4" w14:textId="2701722F" w:rsidR="00923ED5" w:rsidRPr="001963D0" w:rsidRDefault="001963D0" w:rsidP="00923ED5">
            <w:pPr>
              <w:widowControl w:val="0"/>
              <w:autoSpaceDE w:val="0"/>
              <w:autoSpaceDN w:val="0"/>
              <w:contextualSpacing/>
              <w:rPr>
                <w:rFonts w:asciiTheme="minorHAnsi" w:eastAsia="Times New Roman" w:hAnsiTheme="minorHAnsi" w:cstheme="minorHAnsi"/>
                <w:b/>
                <w:bCs/>
                <w:sz w:val="24"/>
                <w:szCs w:val="24"/>
                <w14:ligatures w14:val="none"/>
              </w:rPr>
            </w:pPr>
            <w:r w:rsidRPr="001963D0">
              <w:rPr>
                <w:rFonts w:asciiTheme="minorHAnsi" w:eastAsia="Times New Roman" w:hAnsiTheme="minorHAnsi" w:cstheme="minorHAnsi"/>
                <w:b/>
                <w:bCs/>
                <w:sz w:val="24"/>
                <w:szCs w:val="24"/>
                <w14:ligatures w14:val="none"/>
              </w:rPr>
              <w:t xml:space="preserve">                                   </w:t>
            </w:r>
            <w:r w:rsidR="00923ED5" w:rsidRPr="001963D0">
              <w:rPr>
                <w:rFonts w:asciiTheme="minorHAnsi" w:eastAsia="Times New Roman" w:hAnsiTheme="minorHAnsi" w:cstheme="minorHAnsi"/>
                <w:b/>
                <w:bCs/>
                <w:sz w:val="24"/>
                <w:szCs w:val="24"/>
                <w14:ligatures w14:val="none"/>
              </w:rPr>
              <w:t>$0 </w:t>
            </w:r>
          </w:p>
        </w:tc>
      </w:tr>
      <w:tr w:rsidR="00923ED5" w:rsidRPr="00727EC0" w14:paraId="7D0C3D86" w14:textId="77777777" w:rsidTr="00923ED5">
        <w:trPr>
          <w:trHeight w:val="330"/>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822F3" w14:textId="77777777" w:rsidR="00923ED5" w:rsidRPr="00727EC0" w:rsidRDefault="00923ED5" w:rsidP="00923ED5">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Other Income (Transfers, Interest)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C7DB" w14:textId="2D2CBE15"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$124,807</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CCE8A" w14:textId="380668BE"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$363,133</w:t>
            </w:r>
          </w:p>
        </w:tc>
      </w:tr>
      <w:tr w:rsidR="00923ED5" w:rsidRPr="00727EC0" w14:paraId="7D165918" w14:textId="77777777" w:rsidTr="00923ED5">
        <w:trPr>
          <w:trHeight w:val="321"/>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14320" w14:textId="77777777" w:rsidR="00923ED5" w:rsidRPr="00727EC0" w:rsidRDefault="00923ED5" w:rsidP="00923ED5">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Total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90FCC" w14:textId="464B21C5"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$5,646,764</w:t>
            </w:r>
          </w:p>
        </w:tc>
        <w:tc>
          <w:tcPr>
            <w:tcW w:w="2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FD188" w14:textId="171F7CC0"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$6,054,735</w:t>
            </w:r>
          </w:p>
        </w:tc>
      </w:tr>
    </w:tbl>
    <w:p w14:paraId="5D64F650" w14:textId="77777777" w:rsidR="00923ED5" w:rsidRPr="00727EC0" w:rsidRDefault="00923ED5" w:rsidP="00923ED5">
      <w:pPr>
        <w:widowControl w:val="0"/>
        <w:autoSpaceDE w:val="0"/>
        <w:autoSpaceDN w:val="0"/>
        <w:contextualSpacing/>
        <w:rPr>
          <w:rFonts w:asciiTheme="minorHAnsi" w:eastAsia="Times New Roman" w:hAnsiTheme="minorHAnsi" w:cstheme="minorHAnsi"/>
          <w:sz w:val="24"/>
          <w:szCs w:val="24"/>
          <w14:ligatures w14:val="none"/>
        </w:rPr>
      </w:pPr>
    </w:p>
    <w:tbl>
      <w:tblPr>
        <w:tblW w:w="9130" w:type="dxa"/>
        <w:tblCellMar>
          <w:top w:w="15" w:type="dxa"/>
          <w:left w:w="15" w:type="dxa"/>
          <w:bottom w:w="15" w:type="dxa"/>
          <w:right w:w="15" w:type="dxa"/>
        </w:tblCellMar>
        <w:tblLook w:val="04A0" w:firstRow="1" w:lastRow="0" w:firstColumn="1" w:lastColumn="0" w:noHBand="0" w:noVBand="1"/>
      </w:tblPr>
      <w:tblGrid>
        <w:gridCol w:w="4400"/>
        <w:gridCol w:w="2340"/>
        <w:gridCol w:w="2390"/>
      </w:tblGrid>
      <w:tr w:rsidR="001963D0" w:rsidRPr="00727EC0" w14:paraId="389F09E7" w14:textId="77777777" w:rsidTr="001963D0">
        <w:trPr>
          <w:trHeight w:val="375"/>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A3A00"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Budgeted Expenditures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FCACD" w14:textId="4D28614E" w:rsidR="00923ED5" w:rsidRPr="00727EC0" w:rsidRDefault="001963D0" w:rsidP="001963D0">
            <w:pPr>
              <w:widowControl w:val="0"/>
              <w:autoSpaceDE w:val="0"/>
              <w:autoSpaceDN w:val="0"/>
              <w:contextualSpacing/>
              <w:jc w:val="center"/>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FY 202</w:t>
            </w:r>
            <w:r>
              <w:rPr>
                <w:rFonts w:asciiTheme="minorHAnsi" w:eastAsia="Times New Roman" w:hAnsiTheme="minorHAnsi" w:cstheme="minorHAnsi"/>
                <w:b/>
                <w:bCs/>
                <w:sz w:val="24"/>
                <w:szCs w:val="24"/>
                <w14:ligatures w14:val="none"/>
              </w:rPr>
              <w:t>4</w:t>
            </w:r>
            <w:r w:rsidRPr="00727EC0">
              <w:rPr>
                <w:rFonts w:asciiTheme="minorHAnsi" w:eastAsia="Times New Roman" w:hAnsiTheme="minorHAnsi" w:cstheme="minorHAnsi"/>
                <w:b/>
                <w:bCs/>
                <w:sz w:val="24"/>
                <w:szCs w:val="24"/>
                <w14:ligatures w14:val="none"/>
              </w:rPr>
              <w:t>/2</w:t>
            </w:r>
            <w:r>
              <w:rPr>
                <w:rFonts w:asciiTheme="minorHAnsi" w:eastAsia="Times New Roman" w:hAnsiTheme="minorHAnsi" w:cstheme="minorHAnsi"/>
                <w:b/>
                <w:bCs/>
                <w:sz w:val="24"/>
                <w:szCs w:val="24"/>
                <w14:ligatures w14:val="none"/>
              </w:rPr>
              <w:t>5</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3C1D0" w14:textId="2129BAE4" w:rsidR="00923ED5" w:rsidRPr="00727EC0" w:rsidRDefault="00923ED5" w:rsidP="001963D0">
            <w:pPr>
              <w:widowControl w:val="0"/>
              <w:autoSpaceDE w:val="0"/>
              <w:autoSpaceDN w:val="0"/>
              <w:contextualSpacing/>
              <w:jc w:val="center"/>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FY 202</w:t>
            </w:r>
            <w:r w:rsidR="001963D0">
              <w:rPr>
                <w:rFonts w:asciiTheme="minorHAnsi" w:eastAsia="Times New Roman" w:hAnsiTheme="minorHAnsi" w:cstheme="minorHAnsi"/>
                <w:b/>
                <w:bCs/>
                <w:sz w:val="24"/>
                <w:szCs w:val="24"/>
                <w14:ligatures w14:val="none"/>
              </w:rPr>
              <w:t>5</w:t>
            </w:r>
            <w:r w:rsidRPr="00727EC0">
              <w:rPr>
                <w:rFonts w:asciiTheme="minorHAnsi" w:eastAsia="Times New Roman" w:hAnsiTheme="minorHAnsi" w:cstheme="minorHAnsi"/>
                <w:b/>
                <w:bCs/>
                <w:sz w:val="24"/>
                <w:szCs w:val="24"/>
                <w14:ligatures w14:val="none"/>
              </w:rPr>
              <w:t>/</w:t>
            </w:r>
            <w:r w:rsidR="001963D0">
              <w:rPr>
                <w:rFonts w:asciiTheme="minorHAnsi" w:eastAsia="Times New Roman" w:hAnsiTheme="minorHAnsi" w:cstheme="minorHAnsi"/>
                <w:b/>
                <w:bCs/>
                <w:sz w:val="24"/>
                <w:szCs w:val="24"/>
                <w14:ligatures w14:val="none"/>
              </w:rPr>
              <w:t>26</w:t>
            </w:r>
          </w:p>
        </w:tc>
      </w:tr>
      <w:tr w:rsidR="001963D0" w:rsidRPr="00727EC0" w14:paraId="1203BC21" w14:textId="77777777" w:rsidTr="001963D0">
        <w:trPr>
          <w:trHeight w:val="299"/>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BA561"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Personnel Services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45880" w14:textId="13F03089"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rFonts w:asciiTheme="minorHAnsi" w:eastAsia="Times New Roman" w:hAnsiTheme="minorHAnsi" w:cstheme="minorHAnsi"/>
                <w:b/>
                <w:bCs/>
                <w:sz w:val="24"/>
                <w:szCs w:val="24"/>
                <w14:ligatures w14:val="none"/>
              </w:rPr>
              <w:t>$2</w:t>
            </w:r>
            <w:r>
              <w:rPr>
                <w:rFonts w:asciiTheme="minorHAnsi" w:eastAsia="Times New Roman" w:hAnsiTheme="minorHAnsi" w:cstheme="minorHAnsi"/>
                <w:b/>
                <w:bCs/>
                <w:sz w:val="24"/>
                <w:szCs w:val="24"/>
                <w14:ligatures w14:val="none"/>
              </w:rPr>
              <w:t>,</w:t>
            </w:r>
            <w:r w:rsidRPr="001963D0">
              <w:rPr>
                <w:rFonts w:asciiTheme="minorHAnsi" w:eastAsia="Times New Roman" w:hAnsiTheme="minorHAnsi" w:cstheme="minorHAnsi"/>
                <w:b/>
                <w:bCs/>
                <w:sz w:val="24"/>
                <w:szCs w:val="24"/>
                <w14:ligatures w14:val="none"/>
              </w:rPr>
              <w:t>448</w:t>
            </w:r>
            <w:r>
              <w:rPr>
                <w:rFonts w:asciiTheme="minorHAnsi" w:eastAsia="Times New Roman" w:hAnsiTheme="minorHAnsi" w:cstheme="minorHAnsi"/>
                <w:b/>
                <w:bCs/>
                <w:sz w:val="24"/>
                <w:szCs w:val="24"/>
                <w14:ligatures w14:val="none"/>
              </w:rPr>
              <w:t>,</w:t>
            </w:r>
            <w:r w:rsidRPr="001963D0">
              <w:rPr>
                <w:rFonts w:asciiTheme="minorHAnsi" w:eastAsia="Times New Roman" w:hAnsiTheme="minorHAnsi" w:cstheme="minorHAnsi"/>
                <w:b/>
                <w:bCs/>
                <w:sz w:val="24"/>
                <w:szCs w:val="24"/>
                <w14:ligatures w14:val="none"/>
              </w:rPr>
              <w:t>173</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3ED4F" w14:textId="4287DCB4"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$2,448,102</w:t>
            </w:r>
          </w:p>
        </w:tc>
      </w:tr>
      <w:tr w:rsidR="001963D0" w:rsidRPr="00727EC0" w14:paraId="1F4BC750" w14:textId="77777777" w:rsidTr="001963D0">
        <w:trPr>
          <w:trHeight w:val="348"/>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4FBF4"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Materials &amp; Services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2A1CC" w14:textId="6A20A584" w:rsidR="00923ED5" w:rsidRPr="005F751A" w:rsidRDefault="005F751A" w:rsidP="005F751A">
            <w:pPr>
              <w:widowControl w:val="0"/>
              <w:autoSpaceDE w:val="0"/>
              <w:autoSpaceDN w:val="0"/>
              <w:contextualSpacing/>
              <w:jc w:val="right"/>
              <w:rPr>
                <w:rFonts w:asciiTheme="minorHAnsi" w:eastAsia="Times New Roman" w:hAnsiTheme="minorHAnsi" w:cstheme="minorHAnsi"/>
                <w:b/>
                <w:bCs/>
                <w:sz w:val="24"/>
                <w:szCs w:val="24"/>
                <w14:ligatures w14:val="none"/>
              </w:rPr>
            </w:pPr>
            <w:r w:rsidRPr="005F751A">
              <w:rPr>
                <w:b/>
                <w:bCs/>
              </w:rPr>
              <w:t>$570,183</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5E6FF" w14:textId="535D3121"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$803,830</w:t>
            </w:r>
          </w:p>
        </w:tc>
      </w:tr>
      <w:tr w:rsidR="001963D0" w:rsidRPr="00727EC0" w14:paraId="327E4667" w14:textId="77777777" w:rsidTr="001963D0">
        <w:trPr>
          <w:trHeight w:val="328"/>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A1983"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Capital Outlay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17B14" w14:textId="7A8132A8"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$567,500</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B627D" w14:textId="690A49C5"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$539,200</w:t>
            </w:r>
          </w:p>
        </w:tc>
      </w:tr>
      <w:tr w:rsidR="001963D0" w:rsidRPr="001963D0" w14:paraId="267F96F8" w14:textId="77777777" w:rsidTr="001963D0">
        <w:trPr>
          <w:trHeight w:val="303"/>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FB3F6"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Debt Service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7B657" w14:textId="393AAFE7"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93,239</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AF681" w14:textId="11786CC7"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$93,239</w:t>
            </w:r>
          </w:p>
        </w:tc>
      </w:tr>
      <w:tr w:rsidR="001963D0" w:rsidRPr="00727EC0" w14:paraId="3CA5DB34" w14:textId="77777777" w:rsidTr="001963D0">
        <w:trPr>
          <w:trHeight w:val="222"/>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F7559"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Contingency/Transfer Out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59539" w14:textId="295A75B9"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$200,000</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A86E5" w14:textId="322F9945"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$200,000</w:t>
            </w:r>
          </w:p>
        </w:tc>
      </w:tr>
      <w:tr w:rsidR="001963D0" w:rsidRPr="00727EC0" w14:paraId="03451C02" w14:textId="77777777" w:rsidTr="001963D0">
        <w:trPr>
          <w:trHeight w:val="258"/>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735D4" w14:textId="77777777" w:rsidR="00923ED5" w:rsidRPr="00727EC0" w:rsidRDefault="00923ED5" w:rsidP="008F1C1E">
            <w:pPr>
              <w:widowControl w:val="0"/>
              <w:autoSpaceDE w:val="0"/>
              <w:autoSpaceDN w:val="0"/>
              <w:contextualSpacing/>
              <w:rPr>
                <w:rFonts w:asciiTheme="minorHAnsi" w:eastAsia="Times New Roman" w:hAnsiTheme="minorHAnsi" w:cstheme="minorHAnsi"/>
                <w:sz w:val="24"/>
                <w:szCs w:val="24"/>
                <w14:ligatures w14:val="none"/>
              </w:rPr>
            </w:pPr>
            <w:r w:rsidRPr="00727EC0">
              <w:rPr>
                <w:rFonts w:asciiTheme="minorHAnsi" w:eastAsia="Times New Roman" w:hAnsiTheme="minorHAnsi" w:cstheme="minorHAnsi"/>
                <w:b/>
                <w:bCs/>
                <w:sz w:val="24"/>
                <w:szCs w:val="24"/>
                <w14:ligatures w14:val="none"/>
              </w:rPr>
              <w:t>Total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8DAFB" w14:textId="74BF8763"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$3,879,095</w:t>
            </w:r>
          </w:p>
        </w:tc>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5CEA3" w14:textId="3ABFC9A3" w:rsidR="00923ED5" w:rsidRPr="001963D0" w:rsidRDefault="001963D0" w:rsidP="001963D0">
            <w:pPr>
              <w:widowControl w:val="0"/>
              <w:autoSpaceDE w:val="0"/>
              <w:autoSpaceDN w:val="0"/>
              <w:contextualSpacing/>
              <w:jc w:val="right"/>
              <w:rPr>
                <w:rFonts w:asciiTheme="minorHAnsi" w:eastAsia="Times New Roman" w:hAnsiTheme="minorHAnsi" w:cstheme="minorHAnsi"/>
                <w:b/>
                <w:bCs/>
                <w:sz w:val="24"/>
                <w:szCs w:val="24"/>
                <w14:ligatures w14:val="none"/>
              </w:rPr>
            </w:pPr>
            <w:r w:rsidRPr="001963D0">
              <w:rPr>
                <w:b/>
                <w:bCs/>
              </w:rPr>
              <w:t>$4,084,371</w:t>
            </w:r>
          </w:p>
        </w:tc>
      </w:tr>
    </w:tbl>
    <w:p w14:paraId="0D503592" w14:textId="77777777" w:rsidR="00923ED5" w:rsidRPr="00C50DFB" w:rsidRDefault="00923ED5" w:rsidP="001963D0">
      <w:pPr>
        <w:widowControl w:val="0"/>
        <w:autoSpaceDE w:val="0"/>
        <w:autoSpaceDN w:val="0"/>
        <w:contextualSpacing/>
        <w:jc w:val="right"/>
        <w:rPr>
          <w:rFonts w:asciiTheme="minorHAnsi" w:eastAsia="Times New Roman" w:hAnsiTheme="minorHAnsi" w:cstheme="minorHAnsi"/>
          <w:sz w:val="24"/>
          <w:szCs w:val="24"/>
          <w14:ligatures w14:val="none"/>
        </w:rPr>
      </w:pPr>
    </w:p>
    <w:p w14:paraId="69D5B285" w14:textId="77777777" w:rsidR="001034C8" w:rsidRDefault="001034C8" w:rsidP="005F6079">
      <w:pPr>
        <w:widowControl w:val="0"/>
        <w:autoSpaceDE w:val="0"/>
        <w:autoSpaceDN w:val="0"/>
        <w:ind w:firstLine="0"/>
        <w:contextualSpacing/>
      </w:pPr>
    </w:p>
    <w:p w14:paraId="7FB2F0A1" w14:textId="77777777" w:rsidR="001034C8" w:rsidRDefault="001034C8" w:rsidP="005F6079">
      <w:pPr>
        <w:widowControl w:val="0"/>
        <w:autoSpaceDE w:val="0"/>
        <w:autoSpaceDN w:val="0"/>
        <w:ind w:firstLine="0"/>
        <w:contextualSpacing/>
      </w:pPr>
    </w:p>
    <w:p w14:paraId="1FC85EA2" w14:textId="40EEE2F6" w:rsidR="005F751A" w:rsidRDefault="005F751A" w:rsidP="00880489">
      <w:pPr>
        <w:widowControl w:val="0"/>
        <w:autoSpaceDE w:val="0"/>
        <w:autoSpaceDN w:val="0"/>
        <w:contextualSpacing/>
        <w:rPr>
          <w:rFonts w:asciiTheme="minorHAnsi" w:hAnsiTheme="minorHAnsi" w:cstheme="minorHAnsi"/>
          <w:b/>
          <w:bCs/>
          <w:sz w:val="24"/>
          <w:szCs w:val="24"/>
        </w:rPr>
      </w:pPr>
    </w:p>
    <w:p w14:paraId="2785D34E" w14:textId="29896B38" w:rsidR="005F751A" w:rsidRDefault="005F751A">
      <w:pPr>
        <w:rPr>
          <w:rFonts w:asciiTheme="minorHAnsi" w:hAnsiTheme="minorHAnsi" w:cstheme="minorHAnsi"/>
          <w:b/>
          <w:bCs/>
          <w:sz w:val="24"/>
          <w:szCs w:val="24"/>
        </w:rPr>
      </w:pPr>
      <w:r>
        <w:rPr>
          <w:rFonts w:asciiTheme="minorHAnsi" w:hAnsiTheme="minorHAnsi" w:cstheme="minorHAnsi"/>
          <w:b/>
          <w:bCs/>
          <w:sz w:val="24"/>
          <w:szCs w:val="24"/>
        </w:rPr>
        <w:br w:type="page"/>
      </w:r>
    </w:p>
    <w:p w14:paraId="45E36D8F" w14:textId="35B1A24E" w:rsidR="00464E8D" w:rsidRDefault="002F142D"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b/>
          <w:bCs/>
          <w:sz w:val="24"/>
          <w:szCs w:val="24"/>
        </w:rPr>
        <w:t xml:space="preserve">5. 2025-2026 BUDGET AND DISCUSSION – </w:t>
      </w:r>
      <w:r>
        <w:rPr>
          <w:rFonts w:asciiTheme="minorHAnsi" w:hAnsiTheme="minorHAnsi" w:cstheme="minorHAnsi"/>
          <w:sz w:val="24"/>
          <w:szCs w:val="24"/>
        </w:rPr>
        <w:t xml:space="preserve">After delivering the Budget Message Chief Jackson </w:t>
      </w:r>
    </w:p>
    <w:p w14:paraId="5AA6194F" w14:textId="3D814A23" w:rsidR="002F142D" w:rsidRDefault="00AC2CDE"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w</w:t>
      </w:r>
      <w:r w:rsidR="002F142D">
        <w:rPr>
          <w:rFonts w:asciiTheme="minorHAnsi" w:hAnsiTheme="minorHAnsi" w:cstheme="minorHAnsi"/>
          <w:sz w:val="24"/>
          <w:szCs w:val="24"/>
        </w:rPr>
        <w:t xml:space="preserve">ent through the Guidance/Assumptions for the 2025-2026 budget with the Board/Budget </w:t>
      </w:r>
    </w:p>
    <w:p w14:paraId="57529CA1" w14:textId="0193B626" w:rsidR="00E63C9C" w:rsidRDefault="002F142D"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Committee member</w:t>
      </w:r>
      <w:r w:rsidR="00FA0C62">
        <w:rPr>
          <w:rFonts w:asciiTheme="minorHAnsi" w:hAnsiTheme="minorHAnsi" w:cstheme="minorHAnsi"/>
          <w:sz w:val="24"/>
          <w:szCs w:val="24"/>
        </w:rPr>
        <w:t>s</w:t>
      </w:r>
      <w:r w:rsidR="00AC2CDE">
        <w:rPr>
          <w:rFonts w:asciiTheme="minorHAnsi" w:hAnsiTheme="minorHAnsi" w:cstheme="minorHAnsi"/>
          <w:sz w:val="24"/>
          <w:szCs w:val="24"/>
        </w:rPr>
        <w:t xml:space="preserve">. </w:t>
      </w:r>
      <w:r w:rsidR="00E63C9C">
        <w:rPr>
          <w:rFonts w:asciiTheme="minorHAnsi" w:hAnsiTheme="minorHAnsi" w:cstheme="minorHAnsi"/>
          <w:sz w:val="24"/>
          <w:szCs w:val="24"/>
        </w:rPr>
        <w:t xml:space="preserve">During this process he </w:t>
      </w:r>
      <w:r w:rsidR="00AC2CDE">
        <w:rPr>
          <w:rFonts w:asciiTheme="minorHAnsi" w:hAnsiTheme="minorHAnsi" w:cstheme="minorHAnsi"/>
          <w:sz w:val="24"/>
          <w:szCs w:val="24"/>
        </w:rPr>
        <w:t>fielded questions from committee members</w:t>
      </w:r>
      <w:r w:rsidR="0040733D">
        <w:rPr>
          <w:rFonts w:asciiTheme="minorHAnsi" w:hAnsiTheme="minorHAnsi" w:cstheme="minorHAnsi"/>
          <w:sz w:val="24"/>
          <w:szCs w:val="24"/>
        </w:rPr>
        <w:t>.</w:t>
      </w:r>
      <w:r w:rsidR="00AC2CDE">
        <w:rPr>
          <w:rFonts w:asciiTheme="minorHAnsi" w:hAnsiTheme="minorHAnsi" w:cstheme="minorHAnsi"/>
          <w:sz w:val="24"/>
          <w:szCs w:val="24"/>
        </w:rPr>
        <w:t xml:space="preserve"> </w:t>
      </w:r>
    </w:p>
    <w:p w14:paraId="7ED4DD3D" w14:textId="77777777" w:rsidR="00FA0C62" w:rsidRDefault="00AC2CDE"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Director Kathy Lebeuf </w:t>
      </w:r>
      <w:r w:rsidR="00BF211B">
        <w:rPr>
          <w:rFonts w:asciiTheme="minorHAnsi" w:hAnsiTheme="minorHAnsi" w:cstheme="minorHAnsi"/>
          <w:sz w:val="24"/>
          <w:szCs w:val="24"/>
        </w:rPr>
        <w:t xml:space="preserve">asked </w:t>
      </w:r>
      <w:r w:rsidR="00FA0C62">
        <w:rPr>
          <w:rFonts w:asciiTheme="minorHAnsi" w:hAnsiTheme="minorHAnsi" w:cstheme="minorHAnsi"/>
          <w:sz w:val="24"/>
          <w:szCs w:val="24"/>
        </w:rPr>
        <w:t>after completion of the Otter Rock Station S</w:t>
      </w:r>
      <w:r w:rsidR="00BF211B">
        <w:rPr>
          <w:rFonts w:asciiTheme="minorHAnsi" w:hAnsiTheme="minorHAnsi" w:cstheme="minorHAnsi"/>
          <w:sz w:val="24"/>
          <w:szCs w:val="24"/>
        </w:rPr>
        <w:t>eismic Retrofitting</w:t>
      </w:r>
      <w:r>
        <w:rPr>
          <w:rFonts w:asciiTheme="minorHAnsi" w:hAnsiTheme="minorHAnsi" w:cstheme="minorHAnsi"/>
          <w:sz w:val="24"/>
          <w:szCs w:val="24"/>
        </w:rPr>
        <w:t>,</w:t>
      </w:r>
      <w:r w:rsidR="00BF211B">
        <w:rPr>
          <w:rFonts w:asciiTheme="minorHAnsi" w:hAnsiTheme="minorHAnsi" w:cstheme="minorHAnsi"/>
          <w:sz w:val="24"/>
          <w:szCs w:val="24"/>
        </w:rPr>
        <w:t xml:space="preserve"> </w:t>
      </w:r>
    </w:p>
    <w:p w14:paraId="351421CD" w14:textId="77777777" w:rsidR="00FA0C62" w:rsidRDefault="00FA0C62"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h</w:t>
      </w:r>
      <w:r w:rsidR="00AC2CDE">
        <w:rPr>
          <w:rFonts w:asciiTheme="minorHAnsi" w:hAnsiTheme="minorHAnsi" w:cstheme="minorHAnsi"/>
          <w:sz w:val="24"/>
          <w:szCs w:val="24"/>
        </w:rPr>
        <w:t xml:space="preserve">ow much </w:t>
      </w:r>
      <w:r>
        <w:rPr>
          <w:rFonts w:asciiTheme="minorHAnsi" w:hAnsiTheme="minorHAnsi" w:cstheme="minorHAnsi"/>
          <w:sz w:val="24"/>
          <w:szCs w:val="24"/>
        </w:rPr>
        <w:t xml:space="preserve">more </w:t>
      </w:r>
      <w:r w:rsidR="00AC2CDE">
        <w:rPr>
          <w:rFonts w:asciiTheme="minorHAnsi" w:hAnsiTheme="minorHAnsi" w:cstheme="minorHAnsi"/>
          <w:sz w:val="24"/>
          <w:szCs w:val="24"/>
        </w:rPr>
        <w:t>money</w:t>
      </w:r>
      <w:r w:rsidR="00BF211B">
        <w:rPr>
          <w:rFonts w:asciiTheme="minorHAnsi" w:hAnsiTheme="minorHAnsi" w:cstheme="minorHAnsi"/>
          <w:sz w:val="24"/>
          <w:szCs w:val="24"/>
        </w:rPr>
        <w:t xml:space="preserve"> </w:t>
      </w:r>
      <w:r w:rsidR="00BF211B" w:rsidRPr="00BF211B">
        <w:rPr>
          <w:noProof/>
        </w:rPr>
        <w:t xml:space="preserve"> </w:t>
      </w:r>
      <w:r w:rsidR="00BF211B" w:rsidRPr="00BF211B">
        <w:rPr>
          <w:rFonts w:asciiTheme="minorHAnsi" w:hAnsiTheme="minorHAnsi" w:cstheme="minorHAnsi"/>
          <w:noProof/>
          <w:sz w:val="24"/>
          <w:szCs w:val="24"/>
        </w:rPr>
        <w:drawing>
          <wp:inline distT="0" distB="0" distL="0" distR="0" wp14:anchorId="2E24D85B" wp14:editId="568CD55A">
            <wp:extent cx="9526" cy="19053"/>
            <wp:effectExtent l="0" t="0" r="0" b="0"/>
            <wp:docPr id="652846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46629" name=""/>
                    <pic:cNvPicPr/>
                  </pic:nvPicPr>
                  <pic:blipFill>
                    <a:blip r:embed="rId8"/>
                    <a:stretch>
                      <a:fillRect/>
                    </a:stretch>
                  </pic:blipFill>
                  <pic:spPr>
                    <a:xfrm>
                      <a:off x="0" y="0"/>
                      <a:ext cx="9526" cy="19053"/>
                    </a:xfrm>
                    <a:prstGeom prst="rect">
                      <a:avLst/>
                    </a:prstGeom>
                  </pic:spPr>
                </pic:pic>
              </a:graphicData>
            </a:graphic>
          </wp:inline>
        </w:drawing>
      </w:r>
      <w:r w:rsidR="00AC2CDE">
        <w:rPr>
          <w:rFonts w:asciiTheme="minorHAnsi" w:hAnsiTheme="minorHAnsi" w:cstheme="minorHAnsi"/>
          <w:sz w:val="24"/>
          <w:szCs w:val="24"/>
        </w:rPr>
        <w:t xml:space="preserve">are we going to need to </w:t>
      </w:r>
      <w:r w:rsidR="00BF211B">
        <w:rPr>
          <w:rFonts w:asciiTheme="minorHAnsi" w:hAnsiTheme="minorHAnsi" w:cstheme="minorHAnsi"/>
          <w:sz w:val="24"/>
          <w:szCs w:val="24"/>
        </w:rPr>
        <w:t>do whatever else</w:t>
      </w:r>
      <w:r w:rsidR="00AC2CDE">
        <w:rPr>
          <w:rFonts w:asciiTheme="minorHAnsi" w:hAnsiTheme="minorHAnsi" w:cstheme="minorHAnsi"/>
          <w:sz w:val="24"/>
          <w:szCs w:val="24"/>
        </w:rPr>
        <w:t xml:space="preserve"> you want to do? </w:t>
      </w:r>
      <w:r w:rsidR="00BF211B">
        <w:rPr>
          <w:rFonts w:asciiTheme="minorHAnsi" w:hAnsiTheme="minorHAnsi" w:cstheme="minorHAnsi"/>
          <w:sz w:val="24"/>
          <w:szCs w:val="24"/>
        </w:rPr>
        <w:t xml:space="preserve">She </w:t>
      </w:r>
    </w:p>
    <w:p w14:paraId="4E649E2F" w14:textId="77777777" w:rsidR="00FA0C62" w:rsidRDefault="00BF211B" w:rsidP="00880489">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continued by saying we spent a lot of money here (FS22 Gleneden Beach Station) after it’s </w:t>
      </w:r>
    </w:p>
    <w:p w14:paraId="59494830" w14:textId="77777777" w:rsidR="00FA0C62" w:rsidRDefault="00BF211B"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Seismic Retrofit. Chief Jackson replied by saying we spent money here specifically to address </w:t>
      </w:r>
    </w:p>
    <w:p w14:paraId="44FCE341" w14:textId="77777777" w:rsidR="00FA0C62" w:rsidRDefault="00BF211B"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our IT needs</w:t>
      </w:r>
      <w:r w:rsidR="00D2368D">
        <w:rPr>
          <w:rFonts w:asciiTheme="minorHAnsi" w:hAnsiTheme="minorHAnsi" w:cstheme="minorHAnsi"/>
          <w:sz w:val="24"/>
          <w:szCs w:val="24"/>
        </w:rPr>
        <w:t xml:space="preserve">. He said our IT Hub is now here, and the idea is to link </w:t>
      </w:r>
      <w:r w:rsidR="00FA0C62">
        <w:rPr>
          <w:rFonts w:asciiTheme="minorHAnsi" w:hAnsiTheme="minorHAnsi" w:cstheme="minorHAnsi"/>
          <w:sz w:val="24"/>
          <w:szCs w:val="24"/>
        </w:rPr>
        <w:t>both</w:t>
      </w:r>
      <w:r w:rsidR="00D2368D">
        <w:rPr>
          <w:rFonts w:asciiTheme="minorHAnsi" w:hAnsiTheme="minorHAnsi" w:cstheme="minorHAnsi"/>
          <w:sz w:val="24"/>
          <w:szCs w:val="24"/>
        </w:rPr>
        <w:t xml:space="preserve"> </w:t>
      </w:r>
      <w:r w:rsidR="00FA0C62">
        <w:rPr>
          <w:rFonts w:asciiTheme="minorHAnsi" w:hAnsiTheme="minorHAnsi" w:cstheme="minorHAnsi"/>
          <w:sz w:val="24"/>
          <w:szCs w:val="24"/>
        </w:rPr>
        <w:t>Fire S</w:t>
      </w:r>
      <w:r w:rsidR="00D2368D">
        <w:rPr>
          <w:rFonts w:asciiTheme="minorHAnsi" w:hAnsiTheme="minorHAnsi" w:cstheme="minorHAnsi"/>
          <w:sz w:val="24"/>
          <w:szCs w:val="24"/>
        </w:rPr>
        <w:t xml:space="preserve">tation 21 in </w:t>
      </w:r>
    </w:p>
    <w:p w14:paraId="3158956B" w14:textId="5F3ECDBD" w:rsidR="00FA0C62" w:rsidRDefault="00D2368D"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Depoe Bay and</w:t>
      </w:r>
      <w:r w:rsidR="00FA0C62">
        <w:rPr>
          <w:rFonts w:asciiTheme="minorHAnsi" w:hAnsiTheme="minorHAnsi" w:cstheme="minorHAnsi"/>
          <w:sz w:val="24"/>
          <w:szCs w:val="24"/>
        </w:rPr>
        <w:t xml:space="preserve"> F</w:t>
      </w:r>
      <w:r>
        <w:rPr>
          <w:rFonts w:asciiTheme="minorHAnsi" w:hAnsiTheme="minorHAnsi" w:cstheme="minorHAnsi"/>
          <w:sz w:val="24"/>
          <w:szCs w:val="24"/>
        </w:rPr>
        <w:t xml:space="preserve">ire Station 23 in </w:t>
      </w:r>
      <w:r w:rsidR="0040733D">
        <w:rPr>
          <w:rFonts w:asciiTheme="minorHAnsi" w:hAnsiTheme="minorHAnsi" w:cstheme="minorHAnsi"/>
          <w:sz w:val="24"/>
          <w:szCs w:val="24"/>
        </w:rPr>
        <w:t>O</w:t>
      </w:r>
      <w:r>
        <w:rPr>
          <w:rFonts w:asciiTheme="minorHAnsi" w:hAnsiTheme="minorHAnsi" w:cstheme="minorHAnsi"/>
          <w:sz w:val="24"/>
          <w:szCs w:val="24"/>
        </w:rPr>
        <w:t xml:space="preserve">tter </w:t>
      </w:r>
      <w:r w:rsidR="0040733D">
        <w:rPr>
          <w:rFonts w:asciiTheme="minorHAnsi" w:hAnsiTheme="minorHAnsi" w:cstheme="minorHAnsi"/>
          <w:sz w:val="24"/>
          <w:szCs w:val="24"/>
        </w:rPr>
        <w:t>R</w:t>
      </w:r>
      <w:r>
        <w:rPr>
          <w:rFonts w:asciiTheme="minorHAnsi" w:hAnsiTheme="minorHAnsi" w:cstheme="minorHAnsi"/>
          <w:sz w:val="24"/>
          <w:szCs w:val="24"/>
        </w:rPr>
        <w:t xml:space="preserve">ock so we are all connected and part of the same </w:t>
      </w:r>
    </w:p>
    <w:p w14:paraId="2CD4BEB1" w14:textId="77777777" w:rsidR="00FA0C62" w:rsidRDefault="00D2368D"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network. He continued by saying they also need to upgrade</w:t>
      </w:r>
      <w:r w:rsidR="00373D23">
        <w:rPr>
          <w:rFonts w:asciiTheme="minorHAnsi" w:hAnsiTheme="minorHAnsi" w:cstheme="minorHAnsi"/>
          <w:sz w:val="24"/>
          <w:szCs w:val="24"/>
        </w:rPr>
        <w:t xml:space="preserve"> the </w:t>
      </w:r>
      <w:r>
        <w:rPr>
          <w:rFonts w:asciiTheme="minorHAnsi" w:hAnsiTheme="minorHAnsi" w:cstheme="minorHAnsi"/>
          <w:sz w:val="24"/>
          <w:szCs w:val="24"/>
        </w:rPr>
        <w:t xml:space="preserve">radio communication systems </w:t>
      </w:r>
    </w:p>
    <w:p w14:paraId="5B778FD8" w14:textId="33737509" w:rsidR="00FA0C62" w:rsidRDefault="00D2368D"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there, and</w:t>
      </w:r>
      <w:r w:rsidR="00373D23">
        <w:rPr>
          <w:rFonts w:asciiTheme="minorHAnsi" w:hAnsiTheme="minorHAnsi" w:cstheme="minorHAnsi"/>
          <w:sz w:val="24"/>
          <w:szCs w:val="24"/>
        </w:rPr>
        <w:t xml:space="preserve"> they </w:t>
      </w:r>
      <w:r>
        <w:rPr>
          <w:rFonts w:asciiTheme="minorHAnsi" w:hAnsiTheme="minorHAnsi" w:cstheme="minorHAnsi"/>
          <w:sz w:val="24"/>
          <w:szCs w:val="24"/>
        </w:rPr>
        <w:t xml:space="preserve">anticipate replacing furniture at that station for </w:t>
      </w:r>
      <w:r w:rsidR="00373D23">
        <w:rPr>
          <w:rFonts w:asciiTheme="minorHAnsi" w:hAnsiTheme="minorHAnsi" w:cstheme="minorHAnsi"/>
          <w:sz w:val="24"/>
          <w:szCs w:val="24"/>
        </w:rPr>
        <w:t xml:space="preserve">use for </w:t>
      </w:r>
      <w:r>
        <w:rPr>
          <w:rFonts w:asciiTheme="minorHAnsi" w:hAnsiTheme="minorHAnsi" w:cstheme="minorHAnsi"/>
          <w:sz w:val="24"/>
          <w:szCs w:val="24"/>
        </w:rPr>
        <w:t>either our reserve fire</w:t>
      </w:r>
      <w:r w:rsidR="00373D23">
        <w:rPr>
          <w:rFonts w:asciiTheme="minorHAnsi" w:hAnsiTheme="minorHAnsi" w:cstheme="minorHAnsi"/>
          <w:sz w:val="24"/>
          <w:szCs w:val="24"/>
        </w:rPr>
        <w:t xml:space="preserve"> </w:t>
      </w:r>
    </w:p>
    <w:p w14:paraId="34887254" w14:textId="77777777" w:rsidR="00FA0C62" w:rsidRDefault="00373D23"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fighters that we end up bringing on board and for any move-up companies that come up to </w:t>
      </w:r>
    </w:p>
    <w:p w14:paraId="74121F87" w14:textId="53960F2A" w:rsidR="00FA0C62" w:rsidRDefault="00373D23"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cover our district</w:t>
      </w:r>
      <w:r w:rsidR="0040733D">
        <w:rPr>
          <w:rFonts w:asciiTheme="minorHAnsi" w:hAnsiTheme="minorHAnsi" w:cstheme="minorHAnsi"/>
          <w:sz w:val="24"/>
          <w:szCs w:val="24"/>
        </w:rPr>
        <w:t xml:space="preserve"> so</w:t>
      </w:r>
      <w:r>
        <w:rPr>
          <w:rFonts w:asciiTheme="minorHAnsi" w:hAnsiTheme="minorHAnsi" w:cstheme="minorHAnsi"/>
          <w:sz w:val="24"/>
          <w:szCs w:val="24"/>
        </w:rPr>
        <w:t xml:space="preserve"> they would have a place where they can come and relax, make dinner, etc. </w:t>
      </w:r>
    </w:p>
    <w:p w14:paraId="55174414" w14:textId="77777777" w:rsidR="00FA0C62" w:rsidRDefault="00E63C9C" w:rsidP="00D236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We</w:t>
      </w:r>
      <w:r w:rsidR="00373D23">
        <w:rPr>
          <w:rFonts w:asciiTheme="minorHAnsi" w:hAnsiTheme="minorHAnsi" w:cstheme="minorHAnsi"/>
          <w:sz w:val="24"/>
          <w:szCs w:val="24"/>
        </w:rPr>
        <w:t xml:space="preserve"> just want to make each station redundant of </w:t>
      </w:r>
      <w:r>
        <w:rPr>
          <w:rFonts w:asciiTheme="minorHAnsi" w:hAnsiTheme="minorHAnsi" w:cstheme="minorHAnsi"/>
          <w:sz w:val="24"/>
          <w:szCs w:val="24"/>
        </w:rPr>
        <w:t xml:space="preserve">each other and in the end it will not amount to </w:t>
      </w:r>
    </w:p>
    <w:p w14:paraId="5A1EC994" w14:textId="77777777" w:rsidR="00FA0C62" w:rsidRDefault="00E63C9C" w:rsidP="00F058B1">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much at that station. He said if you remember we had the asphalt replaced in the front of the </w:t>
      </w:r>
    </w:p>
    <w:p w14:paraId="78116C4D" w14:textId="77777777" w:rsidR="00FA0C62" w:rsidRDefault="00FA0C62" w:rsidP="00F058B1">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that </w:t>
      </w:r>
      <w:r w:rsidR="00E63C9C">
        <w:rPr>
          <w:rFonts w:asciiTheme="minorHAnsi" w:hAnsiTheme="minorHAnsi" w:cstheme="minorHAnsi"/>
          <w:sz w:val="24"/>
          <w:szCs w:val="24"/>
        </w:rPr>
        <w:t xml:space="preserve">station a couple of years ago and we are going to need to replace the asphalt in the back </w:t>
      </w:r>
    </w:p>
    <w:p w14:paraId="38F25462" w14:textId="77777777" w:rsidR="00CA77CE" w:rsidRDefault="00E63C9C" w:rsidP="00F058B1">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most likely after the Seismic project is complete. </w:t>
      </w:r>
      <w:r w:rsidR="00FA0C62">
        <w:rPr>
          <w:rFonts w:asciiTheme="minorHAnsi" w:hAnsiTheme="minorHAnsi" w:cstheme="minorHAnsi"/>
          <w:sz w:val="24"/>
          <w:szCs w:val="24"/>
        </w:rPr>
        <w:t xml:space="preserve">A brief discussion </w:t>
      </w:r>
      <w:r w:rsidR="00CA77CE">
        <w:rPr>
          <w:rFonts w:asciiTheme="minorHAnsi" w:hAnsiTheme="minorHAnsi" w:cstheme="minorHAnsi"/>
          <w:sz w:val="24"/>
          <w:szCs w:val="24"/>
        </w:rPr>
        <w:t xml:space="preserve">was had </w:t>
      </w:r>
      <w:r w:rsidR="00FA0C62">
        <w:rPr>
          <w:rFonts w:asciiTheme="minorHAnsi" w:hAnsiTheme="minorHAnsi" w:cstheme="minorHAnsi"/>
          <w:sz w:val="24"/>
          <w:szCs w:val="24"/>
        </w:rPr>
        <w:t xml:space="preserve">on PERS and the </w:t>
      </w:r>
    </w:p>
    <w:p w14:paraId="051B6A66" w14:textId="568CC395" w:rsidR="00CA77CE" w:rsidRDefault="00FA0C62" w:rsidP="00F058B1">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Milliman report</w:t>
      </w:r>
      <w:r w:rsidR="00CA77CE">
        <w:rPr>
          <w:rFonts w:asciiTheme="minorHAnsi" w:hAnsiTheme="minorHAnsi" w:cstheme="minorHAnsi"/>
          <w:sz w:val="24"/>
          <w:szCs w:val="24"/>
        </w:rPr>
        <w:t xml:space="preserve">. Chief Jackson advised that health insurance continues to see a rise, discussed </w:t>
      </w:r>
    </w:p>
    <w:p w14:paraId="3AEAFAE2" w14:textId="77777777" w:rsidR="00CE1C8D" w:rsidRDefault="00CA77C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was a six percent increase, and noted they included a rate history over the last fourteen years </w:t>
      </w:r>
    </w:p>
    <w:p w14:paraId="72456D5E" w14:textId="77777777" w:rsidR="00CE1C8D" w:rsidRDefault="00CA77C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and on the seven-year average it has seen a 3.75 percent increase. </w:t>
      </w:r>
      <w:r w:rsidR="00CE1C8D">
        <w:rPr>
          <w:rFonts w:asciiTheme="minorHAnsi" w:hAnsiTheme="minorHAnsi" w:cstheme="minorHAnsi"/>
          <w:sz w:val="24"/>
          <w:szCs w:val="24"/>
        </w:rPr>
        <w:t xml:space="preserve">He continued going over </w:t>
      </w:r>
    </w:p>
    <w:p w14:paraId="3B73F2F8" w14:textId="77777777" w:rsidR="00CE1C8D" w:rsidRDefault="00CE1C8D"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additional increases on other line items including but not limited to Grimstad &amp; Associates, </w:t>
      </w:r>
    </w:p>
    <w:p w14:paraId="2899DA30" w14:textId="77777777" w:rsidR="00F3212E" w:rsidRDefault="00CE1C8D"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Local Government Law, Fitzimmons accounting services to name a few. </w:t>
      </w:r>
      <w:r w:rsidR="00F3212E">
        <w:rPr>
          <w:rFonts w:asciiTheme="minorHAnsi" w:hAnsiTheme="minorHAnsi" w:cstheme="minorHAnsi"/>
          <w:sz w:val="24"/>
          <w:szCs w:val="24"/>
        </w:rPr>
        <w:t xml:space="preserve">He discussed the </w:t>
      </w:r>
    </w:p>
    <w:p w14:paraId="50B4CA2A" w14:textId="21995C24"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inclusion of an updated apparatus replacement plan, and spoke about the two oldest pieces of </w:t>
      </w:r>
    </w:p>
    <w:p w14:paraId="052E4811" w14:textId="77777777"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apparatus; as well as much of the equipment that is housed on the apparatus and the </w:t>
      </w:r>
    </w:p>
    <w:p w14:paraId="73667B04" w14:textId="0A37CC55"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importance of that equipment. He spoke </w:t>
      </w:r>
      <w:r w:rsidR="0040733D">
        <w:rPr>
          <w:rFonts w:asciiTheme="minorHAnsi" w:hAnsiTheme="minorHAnsi" w:cstheme="minorHAnsi"/>
          <w:sz w:val="24"/>
          <w:szCs w:val="24"/>
        </w:rPr>
        <w:t>on</w:t>
      </w:r>
      <w:r>
        <w:rPr>
          <w:rFonts w:asciiTheme="minorHAnsi" w:hAnsiTheme="minorHAnsi" w:cstheme="minorHAnsi"/>
          <w:sz w:val="24"/>
          <w:szCs w:val="24"/>
        </w:rPr>
        <w:t xml:space="preserve"> the refurbishment of the 2010 Pierce Impel </w:t>
      </w:r>
    </w:p>
    <w:p w14:paraId="17A16214" w14:textId="253C610D"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engine and noted that it will add a little more service life to the fleet, however the third </w:t>
      </w:r>
    </w:p>
    <w:p w14:paraId="4E5794FE" w14:textId="7F3635D0" w:rsidR="00FA0C62"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apparatus we have must be replaced once the refurbishment of the 2010 Pierce is complete. He </w:t>
      </w:r>
    </w:p>
    <w:p w14:paraId="63F1243E" w14:textId="77777777"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reported that they do have some money stowed away in reserves due to the fact that they put </w:t>
      </w:r>
    </w:p>
    <w:p w14:paraId="0577299B" w14:textId="11484D79"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away a hundred thousand dollars annually for</w:t>
      </w:r>
      <w:r w:rsidRPr="000014DA">
        <w:rPr>
          <w:rFonts w:asciiTheme="minorHAnsi" w:hAnsiTheme="minorHAnsi" w:cstheme="minorHAnsi"/>
          <w:sz w:val="24"/>
          <w:szCs w:val="24"/>
        </w:rPr>
        <w:t xml:space="preserve"> capit</w:t>
      </w:r>
      <w:r w:rsidR="003F49EA" w:rsidRPr="000014DA">
        <w:rPr>
          <w:rFonts w:asciiTheme="minorHAnsi" w:hAnsiTheme="minorHAnsi" w:cstheme="minorHAnsi"/>
          <w:sz w:val="24"/>
          <w:szCs w:val="24"/>
        </w:rPr>
        <w:t>a</w:t>
      </w:r>
      <w:r w:rsidRPr="000014DA">
        <w:rPr>
          <w:rFonts w:asciiTheme="minorHAnsi" w:hAnsiTheme="minorHAnsi" w:cstheme="minorHAnsi"/>
          <w:sz w:val="24"/>
          <w:szCs w:val="24"/>
        </w:rPr>
        <w:t xml:space="preserve">l </w:t>
      </w:r>
      <w:r>
        <w:rPr>
          <w:rFonts w:asciiTheme="minorHAnsi" w:hAnsiTheme="minorHAnsi" w:cstheme="minorHAnsi"/>
          <w:sz w:val="24"/>
          <w:szCs w:val="24"/>
        </w:rPr>
        <w:t xml:space="preserve">replacement, so at some point we are </w:t>
      </w:r>
    </w:p>
    <w:p w14:paraId="24B657AA" w14:textId="77777777" w:rsidR="00F3212E"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going to have to look at purchasing that apparatus, maybe sooner rather than later and </w:t>
      </w:r>
    </w:p>
    <w:p w14:paraId="4B17F02D" w14:textId="77777777" w:rsidR="0040733D" w:rsidRDefault="00F3212E"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discussed why with </w:t>
      </w:r>
      <w:r w:rsidR="0040733D">
        <w:rPr>
          <w:rFonts w:asciiTheme="minorHAnsi" w:hAnsiTheme="minorHAnsi" w:cstheme="minorHAnsi"/>
          <w:sz w:val="24"/>
          <w:szCs w:val="24"/>
        </w:rPr>
        <w:t xml:space="preserve">increasing </w:t>
      </w:r>
      <w:r>
        <w:rPr>
          <w:rFonts w:asciiTheme="minorHAnsi" w:hAnsiTheme="minorHAnsi" w:cstheme="minorHAnsi"/>
          <w:sz w:val="24"/>
          <w:szCs w:val="24"/>
        </w:rPr>
        <w:t>production costs. Kathy Lebeuf</w:t>
      </w:r>
      <w:r w:rsidR="008F75A3">
        <w:rPr>
          <w:rFonts w:asciiTheme="minorHAnsi" w:hAnsiTheme="minorHAnsi" w:cstheme="minorHAnsi"/>
          <w:sz w:val="24"/>
          <w:szCs w:val="24"/>
        </w:rPr>
        <w:t xml:space="preserve"> said when you do the </w:t>
      </w:r>
    </w:p>
    <w:p w14:paraId="68D9E4E5" w14:textId="77777777"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refurbishment what is the life expectancy on that? Chief Jackson replied, “We will get another </w:t>
      </w:r>
    </w:p>
    <w:p w14:paraId="49D4EFB8" w14:textId="77777777"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ten out of it, and maybe a little more because it is not used as much.” A brief discussion </w:t>
      </w:r>
    </w:p>
    <w:p w14:paraId="768DB6F6" w14:textId="77777777"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continued during which Director Kathy Lebeuf said in the future it would be helpful for </w:t>
      </w:r>
    </w:p>
    <w:p w14:paraId="359ADAA8" w14:textId="77777777"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budgeting if you do a list like this for each Station that you can look at every year during your </w:t>
      </w:r>
    </w:p>
    <w:p w14:paraId="0B445956" w14:textId="0351772D"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budgeting and can easily see items that have reached end of </w:t>
      </w:r>
      <w:r w:rsidR="0040733D">
        <w:rPr>
          <w:rFonts w:asciiTheme="minorHAnsi" w:hAnsiTheme="minorHAnsi" w:cstheme="minorHAnsi"/>
          <w:sz w:val="24"/>
          <w:szCs w:val="24"/>
        </w:rPr>
        <w:t>life,</w:t>
      </w:r>
      <w:r>
        <w:rPr>
          <w:rFonts w:asciiTheme="minorHAnsi" w:hAnsiTheme="minorHAnsi" w:cstheme="minorHAnsi"/>
          <w:sz w:val="24"/>
          <w:szCs w:val="24"/>
        </w:rPr>
        <w:t xml:space="preserve"> so you have an ongoing report </w:t>
      </w:r>
    </w:p>
    <w:p w14:paraId="56EACD6B" w14:textId="77777777" w:rsidR="0040733D" w:rsidRDefault="008F75A3"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on each station. </w:t>
      </w:r>
      <w:r w:rsidR="00611FFA">
        <w:rPr>
          <w:rFonts w:asciiTheme="minorHAnsi" w:hAnsiTheme="minorHAnsi" w:cstheme="minorHAnsi"/>
          <w:sz w:val="24"/>
          <w:szCs w:val="24"/>
        </w:rPr>
        <w:t xml:space="preserve">Chief Jackson agreed they can do something similar to this report and said they </w:t>
      </w:r>
    </w:p>
    <w:p w14:paraId="2E53FF58" w14:textId="77777777" w:rsidR="0040733D" w:rsidRDefault="00611FFA"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will also have something similar as it related to turnout gear, breathing apparatus, rescue gear, </w:t>
      </w:r>
    </w:p>
    <w:p w14:paraId="2E14BE29" w14:textId="6CCFFB71" w:rsidR="0040733D" w:rsidRDefault="00611FFA"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PPE etc. because those are continuous cost</w:t>
      </w:r>
      <w:r w:rsidR="0040733D">
        <w:rPr>
          <w:rFonts w:asciiTheme="minorHAnsi" w:hAnsiTheme="minorHAnsi" w:cstheme="minorHAnsi"/>
          <w:sz w:val="24"/>
          <w:szCs w:val="24"/>
        </w:rPr>
        <w:t>s</w:t>
      </w:r>
      <w:r>
        <w:rPr>
          <w:rFonts w:asciiTheme="minorHAnsi" w:hAnsiTheme="minorHAnsi" w:cstheme="minorHAnsi"/>
          <w:sz w:val="24"/>
          <w:szCs w:val="24"/>
        </w:rPr>
        <w:t xml:space="preserve"> that we are going to have to incur and anticipate. </w:t>
      </w:r>
    </w:p>
    <w:p w14:paraId="17F319E0" w14:textId="77777777" w:rsidR="0040733D" w:rsidRDefault="00611FFA"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He noted there are grants available, and they will continue to look into that, but also noted </w:t>
      </w:r>
    </w:p>
    <w:p w14:paraId="3810120C" w14:textId="64346936" w:rsidR="00611FFA" w:rsidRDefault="00611FFA"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these grants are becoming more and more competitive. </w:t>
      </w:r>
    </w:p>
    <w:p w14:paraId="6C184484" w14:textId="77777777" w:rsidR="00611FFA" w:rsidRDefault="00611FFA" w:rsidP="00CE1C8D">
      <w:pPr>
        <w:widowControl w:val="0"/>
        <w:autoSpaceDE w:val="0"/>
        <w:autoSpaceDN w:val="0"/>
        <w:contextualSpacing/>
        <w:rPr>
          <w:rFonts w:asciiTheme="minorHAnsi" w:hAnsiTheme="minorHAnsi" w:cstheme="minorHAnsi"/>
          <w:sz w:val="24"/>
          <w:szCs w:val="24"/>
        </w:rPr>
      </w:pPr>
    </w:p>
    <w:p w14:paraId="518248FB" w14:textId="77777777" w:rsidR="000A2668" w:rsidRDefault="000A2668" w:rsidP="00CE1C8D">
      <w:pPr>
        <w:widowControl w:val="0"/>
        <w:autoSpaceDE w:val="0"/>
        <w:autoSpaceDN w:val="0"/>
        <w:contextualSpacing/>
        <w:rPr>
          <w:rFonts w:asciiTheme="minorHAnsi" w:hAnsiTheme="minorHAnsi" w:cstheme="minorHAnsi"/>
          <w:sz w:val="24"/>
          <w:szCs w:val="24"/>
        </w:rPr>
      </w:pPr>
    </w:p>
    <w:p w14:paraId="313DB80C" w14:textId="77777777" w:rsidR="000A2668" w:rsidRDefault="000A2668"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b/>
          <w:bCs/>
          <w:sz w:val="24"/>
          <w:szCs w:val="24"/>
        </w:rPr>
        <w:t xml:space="preserve">Budget Requests: </w:t>
      </w:r>
      <w:r w:rsidR="00611FFA">
        <w:rPr>
          <w:rFonts w:asciiTheme="minorHAnsi" w:hAnsiTheme="minorHAnsi" w:cstheme="minorHAnsi"/>
          <w:sz w:val="24"/>
          <w:szCs w:val="24"/>
        </w:rPr>
        <w:t xml:space="preserve">Chief Greeley then gave a quick synopsis of his Training Division Budget </w:t>
      </w:r>
    </w:p>
    <w:p w14:paraId="248D1E85" w14:textId="77777777" w:rsidR="00612654" w:rsidRDefault="00611FFA"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request</w:t>
      </w:r>
      <w:r w:rsidR="000A2668">
        <w:rPr>
          <w:rFonts w:asciiTheme="minorHAnsi" w:hAnsiTheme="minorHAnsi" w:cstheme="minorHAnsi"/>
          <w:sz w:val="24"/>
          <w:szCs w:val="24"/>
        </w:rPr>
        <w:t>s</w:t>
      </w:r>
      <w:r>
        <w:rPr>
          <w:rFonts w:asciiTheme="minorHAnsi" w:hAnsiTheme="minorHAnsi" w:cstheme="minorHAnsi"/>
          <w:sz w:val="24"/>
          <w:szCs w:val="24"/>
        </w:rPr>
        <w:t xml:space="preserve"> including providing justification of those</w:t>
      </w:r>
      <w:r w:rsidR="000A2668">
        <w:rPr>
          <w:rFonts w:asciiTheme="minorHAnsi" w:hAnsiTheme="minorHAnsi" w:cstheme="minorHAnsi"/>
          <w:sz w:val="24"/>
          <w:szCs w:val="24"/>
        </w:rPr>
        <w:t xml:space="preserve"> requests</w:t>
      </w:r>
      <w:r w:rsidR="00612654">
        <w:rPr>
          <w:rFonts w:asciiTheme="minorHAnsi" w:hAnsiTheme="minorHAnsi" w:cstheme="minorHAnsi"/>
          <w:sz w:val="24"/>
          <w:szCs w:val="24"/>
        </w:rPr>
        <w:t xml:space="preserve"> which included equipment and </w:t>
      </w:r>
    </w:p>
    <w:p w14:paraId="1C13301F" w14:textId="77777777"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training props, officer development, and getting our firefighting staff new training outside of </w:t>
      </w:r>
    </w:p>
    <w:p w14:paraId="56E3FC4F" w14:textId="77777777"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the department. Chief Jackson said over the course of the last few years we have had some </w:t>
      </w:r>
    </w:p>
    <w:p w14:paraId="50A6F8EC" w14:textId="77777777"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turnover which has created some issues with some depth of our organization. He advised at </w:t>
      </w:r>
    </w:p>
    <w:p w14:paraId="105DF1A0" w14:textId="77777777"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one point we used to have multiple Engineers and several qualified personnel to step up in the </w:t>
      </w:r>
    </w:p>
    <w:p w14:paraId="263C0AC2" w14:textId="77777777"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Officers position if there was a Captain that elected to take vacation or was out sick. Because of </w:t>
      </w:r>
    </w:p>
    <w:p w14:paraId="6C6F8273" w14:textId="46E944DA" w:rsidR="00612654"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the vacancies we have new staff and have a pretty young core of new firefighters so our </w:t>
      </w:r>
    </w:p>
    <w:p w14:paraId="1CEA5712" w14:textId="2C86F344" w:rsidR="0041166F" w:rsidRDefault="00612654"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depth is lacking right now and part of this is to address the lack of depth. </w:t>
      </w:r>
      <w:r w:rsidR="0041166F">
        <w:rPr>
          <w:rFonts w:asciiTheme="minorHAnsi" w:hAnsiTheme="minorHAnsi" w:cstheme="minorHAnsi"/>
          <w:sz w:val="24"/>
          <w:szCs w:val="24"/>
        </w:rPr>
        <w:t xml:space="preserve">Chief </w:t>
      </w:r>
      <w:r w:rsidR="0041166F" w:rsidRPr="000014DA">
        <w:rPr>
          <w:rFonts w:asciiTheme="minorHAnsi" w:hAnsiTheme="minorHAnsi" w:cstheme="minorHAnsi"/>
          <w:sz w:val="24"/>
          <w:szCs w:val="24"/>
        </w:rPr>
        <w:t>Greel</w:t>
      </w:r>
      <w:r w:rsidR="003F49EA" w:rsidRPr="000014DA">
        <w:rPr>
          <w:rFonts w:asciiTheme="minorHAnsi" w:hAnsiTheme="minorHAnsi" w:cstheme="minorHAnsi"/>
          <w:sz w:val="24"/>
          <w:szCs w:val="24"/>
        </w:rPr>
        <w:t>e</w:t>
      </w:r>
      <w:r w:rsidR="0041166F" w:rsidRPr="000014DA">
        <w:rPr>
          <w:rFonts w:asciiTheme="minorHAnsi" w:hAnsiTheme="minorHAnsi" w:cstheme="minorHAnsi"/>
          <w:sz w:val="24"/>
          <w:szCs w:val="24"/>
        </w:rPr>
        <w:t>y</w:t>
      </w:r>
      <w:r w:rsidR="0041166F">
        <w:rPr>
          <w:rFonts w:asciiTheme="minorHAnsi" w:hAnsiTheme="minorHAnsi" w:cstheme="minorHAnsi"/>
          <w:sz w:val="24"/>
          <w:szCs w:val="24"/>
        </w:rPr>
        <w:t xml:space="preserve"> added </w:t>
      </w:r>
    </w:p>
    <w:p w14:paraId="3C20C30D" w14:textId="5927E698"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and in the long run that is an overtime savings for us and </w:t>
      </w:r>
      <w:r w:rsidR="003F49EA" w:rsidRPr="000014DA">
        <w:rPr>
          <w:rFonts w:asciiTheme="minorHAnsi" w:hAnsiTheme="minorHAnsi" w:cstheme="minorHAnsi"/>
          <w:sz w:val="24"/>
          <w:szCs w:val="24"/>
        </w:rPr>
        <w:t>alleviates</w:t>
      </w:r>
      <w:r>
        <w:rPr>
          <w:rFonts w:asciiTheme="minorHAnsi" w:hAnsiTheme="minorHAnsi" w:cstheme="minorHAnsi"/>
          <w:sz w:val="24"/>
          <w:szCs w:val="24"/>
        </w:rPr>
        <w:t xml:space="preserve"> some of the stress for our </w:t>
      </w:r>
    </w:p>
    <w:p w14:paraId="19182A09"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firefighters. Live fire training is important for the training division as well, not only for our guys </w:t>
      </w:r>
    </w:p>
    <w:p w14:paraId="08BB1728"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but to be able to facilitate training but also to get them to experience it. Chief Jackson said it is </w:t>
      </w:r>
    </w:p>
    <w:p w14:paraId="6C203B43"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nice to have training in house, but one of the other things we are looking to do is to have our </w:t>
      </w:r>
    </w:p>
    <w:p w14:paraId="07FD2FEA"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guys attend outside training, noting that he and Chief Greeley both attended the Leadership </w:t>
      </w:r>
    </w:p>
    <w:p w14:paraId="4458EFCE" w14:textId="1C8AC768"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conference in Portland this year and got a lot out of it. He said we want to be able to send our </w:t>
      </w:r>
    </w:p>
    <w:p w14:paraId="06114F7C"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guys to outside training that is appropriate to allow them to get an understanding of what it is </w:t>
      </w:r>
    </w:p>
    <w:p w14:paraId="400FF01C"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like on the outside. He continued by saying sometimes when you are stuck here you are not </w:t>
      </w:r>
    </w:p>
    <w:p w14:paraId="235A95C8"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getting out there and collaborating with other professional firefighters and tend to kind of loose </w:t>
      </w:r>
    </w:p>
    <w:p w14:paraId="03B6A8FC" w14:textId="2EE1D970"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perspective of what it is like in other departments, so we want to be able to open them up to </w:t>
      </w:r>
    </w:p>
    <w:p w14:paraId="7C2A4ADF" w14:textId="77777777" w:rsidR="0041166F"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some other avenues of experience and training and bring back what they have learned and </w:t>
      </w:r>
    </w:p>
    <w:p w14:paraId="11E6F775" w14:textId="77777777" w:rsidR="00CA0215" w:rsidRDefault="0041166F"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share it with the rest of the crew. Chief Greeley noted that it is also a good motivator</w:t>
      </w:r>
      <w:r w:rsidR="00CA0215">
        <w:rPr>
          <w:rFonts w:asciiTheme="minorHAnsi" w:hAnsiTheme="minorHAnsi" w:cstheme="minorHAnsi"/>
          <w:sz w:val="24"/>
          <w:szCs w:val="24"/>
        </w:rPr>
        <w:t xml:space="preserve"> and </w:t>
      </w:r>
    </w:p>
    <w:p w14:paraId="58F8EDAB" w14:textId="77777777" w:rsidR="00CA0215" w:rsidRDefault="00CA0215"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reinvigorates the guys when they learn new stuff. Chief Greeley continued by saying we are </w:t>
      </w:r>
    </w:p>
    <w:p w14:paraId="77F84797" w14:textId="771400CE" w:rsidR="00F3212E" w:rsidRDefault="00CA0215" w:rsidP="00CE1C8D">
      <w:pPr>
        <w:widowControl w:val="0"/>
        <w:autoSpaceDE w:val="0"/>
        <w:autoSpaceDN w:val="0"/>
        <w:contextualSpacing/>
        <w:rPr>
          <w:rFonts w:asciiTheme="minorHAnsi" w:hAnsiTheme="minorHAnsi" w:cstheme="minorHAnsi"/>
          <w:sz w:val="24"/>
          <w:szCs w:val="24"/>
        </w:rPr>
      </w:pPr>
      <w:r>
        <w:rPr>
          <w:rFonts w:asciiTheme="minorHAnsi" w:hAnsiTheme="minorHAnsi" w:cstheme="minorHAnsi"/>
          <w:sz w:val="24"/>
          <w:szCs w:val="24"/>
        </w:rPr>
        <w:t xml:space="preserve">trying to do as much training as we can in-house and listed several items already planned. </w:t>
      </w:r>
    </w:p>
    <w:p w14:paraId="588513D4" w14:textId="77777777" w:rsidR="002F142D" w:rsidRDefault="002F142D" w:rsidP="00880489">
      <w:pPr>
        <w:widowControl w:val="0"/>
        <w:autoSpaceDE w:val="0"/>
        <w:autoSpaceDN w:val="0"/>
        <w:contextualSpacing/>
        <w:rPr>
          <w:rFonts w:asciiTheme="minorHAnsi" w:hAnsiTheme="minorHAnsi" w:cstheme="minorHAnsi"/>
          <w:b/>
          <w:bCs/>
          <w:sz w:val="24"/>
          <w:szCs w:val="24"/>
        </w:rPr>
      </w:pPr>
    </w:p>
    <w:p w14:paraId="201DE39A" w14:textId="77F9BFDF" w:rsidR="00144864" w:rsidRPr="00144864" w:rsidRDefault="00144864" w:rsidP="008F75A3">
      <w:pPr>
        <w:pStyle w:val="NoSpacing"/>
        <w:ind w:left="0" w:firstLine="0"/>
        <w:rPr>
          <w:rFonts w:asciiTheme="minorHAnsi" w:eastAsia="Times New Roman" w:hAnsiTheme="minorHAnsi" w:cstheme="minorHAnsi"/>
          <w:b/>
          <w:bCs/>
          <w:sz w:val="24"/>
          <w:szCs w:val="24"/>
          <w14:ligatures w14:val="none"/>
        </w:rPr>
      </w:pPr>
      <w:r w:rsidRPr="00144864">
        <w:rPr>
          <w:rFonts w:asciiTheme="minorHAnsi" w:hAnsiTheme="minorHAnsi" w:cstheme="minorHAnsi"/>
          <w:b/>
          <w:bCs/>
          <w:sz w:val="24"/>
          <w:szCs w:val="24"/>
        </w:rPr>
        <w:t xml:space="preserve">6. </w:t>
      </w:r>
      <w:r w:rsidRPr="00144864">
        <w:rPr>
          <w:rFonts w:asciiTheme="minorHAnsi" w:hAnsiTheme="minorHAnsi" w:cstheme="minorHAnsi"/>
          <w:b/>
          <w:bCs/>
          <w:spacing w:val="54"/>
          <w:sz w:val="24"/>
          <w:szCs w:val="24"/>
        </w:rPr>
        <w:t xml:space="preserve"> </w:t>
      </w:r>
      <w:r w:rsidRPr="00144864">
        <w:rPr>
          <w:rFonts w:asciiTheme="minorHAnsi" w:hAnsiTheme="minorHAnsi" w:cstheme="minorHAnsi"/>
          <w:b/>
          <w:bCs/>
          <w:sz w:val="24"/>
          <w:szCs w:val="24"/>
        </w:rPr>
        <w:t>MOTION FOR APPR</w:t>
      </w:r>
      <w:r w:rsidRPr="00144864">
        <w:rPr>
          <w:rFonts w:asciiTheme="minorHAnsi" w:hAnsiTheme="minorHAnsi" w:cstheme="minorHAnsi"/>
          <w:b/>
          <w:bCs/>
          <w:spacing w:val="1"/>
          <w:sz w:val="24"/>
          <w:szCs w:val="24"/>
        </w:rPr>
        <w:t>O</w:t>
      </w:r>
      <w:r w:rsidRPr="00144864">
        <w:rPr>
          <w:rFonts w:asciiTheme="minorHAnsi" w:hAnsiTheme="minorHAnsi" w:cstheme="minorHAnsi"/>
          <w:b/>
          <w:bCs/>
          <w:sz w:val="24"/>
          <w:szCs w:val="24"/>
        </w:rPr>
        <w:t>VAL</w:t>
      </w:r>
      <w:r w:rsidRPr="00144864">
        <w:rPr>
          <w:rFonts w:asciiTheme="minorHAnsi" w:hAnsiTheme="minorHAnsi" w:cstheme="minorHAnsi"/>
          <w:b/>
          <w:bCs/>
          <w:spacing w:val="1"/>
          <w:sz w:val="24"/>
          <w:szCs w:val="24"/>
        </w:rPr>
        <w:t xml:space="preserve"> O</w:t>
      </w:r>
      <w:r w:rsidRPr="00144864">
        <w:rPr>
          <w:rFonts w:asciiTheme="minorHAnsi" w:hAnsiTheme="minorHAnsi" w:cstheme="minorHAnsi"/>
          <w:b/>
          <w:bCs/>
          <w:sz w:val="24"/>
          <w:szCs w:val="24"/>
        </w:rPr>
        <w:t>F</w:t>
      </w:r>
      <w:r w:rsidRPr="00144864">
        <w:rPr>
          <w:rFonts w:asciiTheme="minorHAnsi" w:hAnsiTheme="minorHAnsi" w:cstheme="minorHAnsi"/>
          <w:b/>
          <w:bCs/>
          <w:spacing w:val="1"/>
          <w:sz w:val="24"/>
          <w:szCs w:val="24"/>
        </w:rPr>
        <w:t xml:space="preserve"> </w:t>
      </w:r>
      <w:r w:rsidRPr="00144864">
        <w:rPr>
          <w:rFonts w:asciiTheme="minorHAnsi" w:hAnsiTheme="minorHAnsi" w:cstheme="minorHAnsi"/>
          <w:b/>
          <w:bCs/>
          <w:sz w:val="24"/>
          <w:szCs w:val="24"/>
        </w:rPr>
        <w:t>BUD</w:t>
      </w:r>
      <w:r w:rsidRPr="00144864">
        <w:rPr>
          <w:rFonts w:asciiTheme="minorHAnsi" w:hAnsiTheme="minorHAnsi" w:cstheme="minorHAnsi"/>
          <w:b/>
          <w:bCs/>
          <w:spacing w:val="1"/>
          <w:sz w:val="24"/>
          <w:szCs w:val="24"/>
        </w:rPr>
        <w:t>G</w:t>
      </w:r>
      <w:r w:rsidRPr="00144864">
        <w:rPr>
          <w:rFonts w:asciiTheme="minorHAnsi" w:hAnsiTheme="minorHAnsi" w:cstheme="minorHAnsi"/>
          <w:b/>
          <w:bCs/>
          <w:spacing w:val="-3"/>
          <w:sz w:val="24"/>
          <w:szCs w:val="24"/>
        </w:rPr>
        <w:t>E</w:t>
      </w:r>
      <w:r w:rsidRPr="00144864">
        <w:rPr>
          <w:rFonts w:asciiTheme="minorHAnsi" w:hAnsiTheme="minorHAnsi" w:cstheme="minorHAnsi"/>
          <w:b/>
          <w:bCs/>
          <w:sz w:val="24"/>
          <w:szCs w:val="24"/>
        </w:rPr>
        <w:t>T</w:t>
      </w:r>
      <w:r w:rsidR="008F75A3">
        <w:rPr>
          <w:rFonts w:asciiTheme="minorHAnsi" w:hAnsiTheme="minorHAnsi" w:cstheme="minorHAnsi"/>
          <w:b/>
          <w:bCs/>
          <w:sz w:val="24"/>
          <w:szCs w:val="24"/>
        </w:rPr>
        <w:t xml:space="preserve"> - </w:t>
      </w:r>
      <w:r w:rsidR="00AE4E93">
        <w:rPr>
          <w:rFonts w:asciiTheme="minorHAnsi" w:eastAsia="Times New Roman" w:hAnsiTheme="minorHAnsi" w:cstheme="minorHAnsi"/>
          <w:sz w:val="24"/>
          <w:szCs w:val="24"/>
          <w14:ligatures w14:val="none"/>
        </w:rPr>
        <w:t xml:space="preserve">Budget Chair </w:t>
      </w:r>
      <w:r w:rsidR="00AE4E93" w:rsidRPr="00AC2CDE">
        <w:rPr>
          <w:rFonts w:asciiTheme="minorHAnsi" w:eastAsia="Times New Roman" w:hAnsiTheme="minorHAnsi" w:cstheme="minorHAnsi"/>
          <w:sz w:val="24"/>
          <w:szCs w:val="24"/>
          <w14:ligatures w14:val="none"/>
        </w:rPr>
        <w:t>Colleen Hartel</w:t>
      </w:r>
      <w:r w:rsidR="00AE4E93">
        <w:rPr>
          <w:rFonts w:asciiTheme="minorHAnsi" w:eastAsia="Times New Roman" w:hAnsiTheme="minorHAnsi" w:cstheme="minorHAnsi"/>
          <w:sz w:val="24"/>
          <w:szCs w:val="24"/>
          <w14:ligatures w14:val="none"/>
        </w:rPr>
        <w:t xml:space="preserve"> made a m</w:t>
      </w:r>
      <w:r w:rsidR="000278DB" w:rsidRPr="00144864">
        <w:rPr>
          <w:rFonts w:asciiTheme="minorHAnsi" w:eastAsia="Times New Roman" w:hAnsiTheme="minorHAnsi" w:cstheme="minorHAnsi"/>
          <w:sz w:val="24"/>
          <w:szCs w:val="24"/>
          <w14:ligatures w14:val="none"/>
        </w:rPr>
        <w:t xml:space="preserve">otion for approval of FY </w:t>
      </w:r>
      <w:r w:rsidR="00DF08ED">
        <w:rPr>
          <w:rFonts w:asciiTheme="minorHAnsi" w:eastAsia="Times New Roman" w:hAnsiTheme="minorHAnsi" w:cstheme="minorHAnsi"/>
          <w:sz w:val="24"/>
          <w:szCs w:val="24"/>
          <w14:ligatures w14:val="none"/>
        </w:rPr>
        <w:t>202</w:t>
      </w:r>
      <w:r w:rsidR="00AE4E93">
        <w:rPr>
          <w:rFonts w:asciiTheme="minorHAnsi" w:eastAsia="Times New Roman" w:hAnsiTheme="minorHAnsi" w:cstheme="minorHAnsi"/>
          <w:sz w:val="24"/>
          <w:szCs w:val="24"/>
          <w14:ligatures w14:val="none"/>
        </w:rPr>
        <w:t>5</w:t>
      </w:r>
      <w:r w:rsidR="00DF08ED">
        <w:rPr>
          <w:rFonts w:asciiTheme="minorHAnsi" w:eastAsia="Times New Roman" w:hAnsiTheme="minorHAnsi" w:cstheme="minorHAnsi"/>
          <w:sz w:val="24"/>
          <w:szCs w:val="24"/>
          <w14:ligatures w14:val="none"/>
        </w:rPr>
        <w:t>-202</w:t>
      </w:r>
      <w:r w:rsidR="00AE4E93">
        <w:rPr>
          <w:rFonts w:asciiTheme="minorHAnsi" w:eastAsia="Times New Roman" w:hAnsiTheme="minorHAnsi" w:cstheme="minorHAnsi"/>
          <w:sz w:val="24"/>
          <w:szCs w:val="24"/>
          <w14:ligatures w14:val="none"/>
        </w:rPr>
        <w:t>6</w:t>
      </w:r>
      <w:r w:rsidR="000278DB" w:rsidRPr="00144864">
        <w:rPr>
          <w:rFonts w:asciiTheme="minorHAnsi" w:eastAsia="Times New Roman" w:hAnsiTheme="minorHAnsi" w:cstheme="minorHAnsi"/>
          <w:sz w:val="24"/>
          <w:szCs w:val="24"/>
          <w14:ligatures w14:val="none"/>
        </w:rPr>
        <w:t xml:space="preserve"> budget as presented at the rate of </w:t>
      </w:r>
      <w:r w:rsidR="001F284E" w:rsidRPr="00144864">
        <w:rPr>
          <w:rFonts w:asciiTheme="minorHAnsi" w:eastAsia="Times New Roman" w:hAnsiTheme="minorHAnsi" w:cstheme="minorHAnsi"/>
          <w:sz w:val="24"/>
          <w:szCs w:val="24"/>
          <w14:ligatures w14:val="none"/>
        </w:rPr>
        <w:t>$</w:t>
      </w:r>
      <w:r w:rsidR="000278DB" w:rsidRPr="00144864">
        <w:rPr>
          <w:rFonts w:asciiTheme="minorHAnsi" w:eastAsia="Times New Roman" w:hAnsiTheme="minorHAnsi" w:cstheme="minorHAnsi"/>
          <w:sz w:val="24"/>
          <w:szCs w:val="24"/>
          <w14:ligatures w14:val="none"/>
        </w:rPr>
        <w:t>.8323 per $1000 of assessed value for operating purposes</w:t>
      </w:r>
      <w:r w:rsidR="00370066">
        <w:rPr>
          <w:rFonts w:asciiTheme="minorHAnsi" w:eastAsia="Times New Roman" w:hAnsiTheme="minorHAnsi" w:cstheme="minorHAnsi"/>
          <w:sz w:val="24"/>
          <w:szCs w:val="24"/>
          <w14:ligatures w14:val="none"/>
        </w:rPr>
        <w:t xml:space="preserve">, </w:t>
      </w:r>
      <w:r w:rsidR="000278DB" w:rsidRPr="00144864">
        <w:rPr>
          <w:rFonts w:asciiTheme="minorHAnsi" w:eastAsia="Times New Roman" w:hAnsiTheme="minorHAnsi" w:cstheme="minorHAnsi"/>
          <w:b/>
          <w:bCs/>
          <w:sz w:val="24"/>
          <w:szCs w:val="24"/>
          <w14:ligatures w14:val="none"/>
        </w:rPr>
        <w:t xml:space="preserve">(See </w:t>
      </w:r>
      <w:r w:rsidR="000278DB" w:rsidRPr="000014DA">
        <w:rPr>
          <w:rFonts w:asciiTheme="minorHAnsi" w:eastAsia="Times New Roman" w:hAnsiTheme="minorHAnsi" w:cstheme="minorHAnsi"/>
          <w:b/>
          <w:bCs/>
          <w:sz w:val="24"/>
          <w:szCs w:val="24"/>
          <w14:ligatures w14:val="none"/>
        </w:rPr>
        <w:t>Motion #</w:t>
      </w:r>
      <w:r w:rsidR="00AA7DFE" w:rsidRPr="000014DA">
        <w:rPr>
          <w:rFonts w:asciiTheme="minorHAnsi" w:eastAsia="Times New Roman" w:hAnsiTheme="minorHAnsi" w:cstheme="minorHAnsi"/>
          <w:b/>
          <w:bCs/>
          <w:sz w:val="24"/>
          <w:szCs w:val="24"/>
          <w14:ligatures w14:val="none"/>
        </w:rPr>
        <w:t>2</w:t>
      </w:r>
      <w:r w:rsidR="000278DB" w:rsidRPr="000014DA">
        <w:rPr>
          <w:rFonts w:asciiTheme="minorHAnsi" w:eastAsia="Times New Roman" w:hAnsiTheme="minorHAnsi" w:cstheme="minorHAnsi"/>
          <w:b/>
          <w:bCs/>
          <w:sz w:val="24"/>
          <w:szCs w:val="24"/>
          <w14:ligatures w14:val="none"/>
        </w:rPr>
        <w:t xml:space="preserve">) </w:t>
      </w:r>
      <w:r w:rsidR="000278DB" w:rsidRPr="00144864">
        <w:rPr>
          <w:rFonts w:asciiTheme="minorHAnsi" w:eastAsia="Times New Roman" w:hAnsiTheme="minorHAnsi" w:cstheme="minorHAnsi"/>
          <w:sz w:val="24"/>
          <w:szCs w:val="24"/>
          <w14:ligatures w14:val="none"/>
        </w:rPr>
        <w:t>and</w:t>
      </w:r>
      <w:r w:rsidR="001F284E" w:rsidRPr="00144864">
        <w:rPr>
          <w:rFonts w:asciiTheme="minorHAnsi" w:eastAsia="Times New Roman" w:hAnsiTheme="minorHAnsi" w:cstheme="minorHAnsi"/>
          <w:sz w:val="24"/>
          <w:szCs w:val="24"/>
          <w14:ligatures w14:val="none"/>
        </w:rPr>
        <w:t xml:space="preserve"> another </w:t>
      </w:r>
      <w:r w:rsidR="000278DB" w:rsidRPr="00144864">
        <w:rPr>
          <w:rFonts w:asciiTheme="minorHAnsi" w:eastAsia="Times New Roman" w:hAnsiTheme="minorHAnsi" w:cstheme="minorHAnsi"/>
          <w:sz w:val="24"/>
          <w:szCs w:val="24"/>
          <w14:ligatures w14:val="none"/>
        </w:rPr>
        <w:t xml:space="preserve">Motion for approval of FY </w:t>
      </w:r>
      <w:r w:rsidR="00DF08ED">
        <w:rPr>
          <w:rFonts w:asciiTheme="minorHAnsi" w:eastAsia="Times New Roman" w:hAnsiTheme="minorHAnsi" w:cstheme="minorHAnsi"/>
          <w:sz w:val="24"/>
          <w:szCs w:val="24"/>
          <w14:ligatures w14:val="none"/>
        </w:rPr>
        <w:t>202</w:t>
      </w:r>
      <w:r w:rsidR="00AE4E93">
        <w:rPr>
          <w:rFonts w:asciiTheme="minorHAnsi" w:eastAsia="Times New Roman" w:hAnsiTheme="minorHAnsi" w:cstheme="minorHAnsi"/>
          <w:sz w:val="24"/>
          <w:szCs w:val="24"/>
          <w14:ligatures w14:val="none"/>
        </w:rPr>
        <w:t>5-</w:t>
      </w:r>
      <w:r w:rsidR="00DF08ED">
        <w:rPr>
          <w:rFonts w:asciiTheme="minorHAnsi" w:eastAsia="Times New Roman" w:hAnsiTheme="minorHAnsi" w:cstheme="minorHAnsi"/>
          <w:sz w:val="24"/>
          <w:szCs w:val="24"/>
          <w14:ligatures w14:val="none"/>
        </w:rPr>
        <w:t>202</w:t>
      </w:r>
      <w:r w:rsidR="00AE4E93">
        <w:rPr>
          <w:rFonts w:asciiTheme="minorHAnsi" w:eastAsia="Times New Roman" w:hAnsiTheme="minorHAnsi" w:cstheme="minorHAnsi"/>
          <w:sz w:val="24"/>
          <w:szCs w:val="24"/>
          <w14:ligatures w14:val="none"/>
        </w:rPr>
        <w:t>6</w:t>
      </w:r>
      <w:r w:rsidR="000278DB" w:rsidRPr="00144864">
        <w:rPr>
          <w:rFonts w:asciiTheme="minorHAnsi" w:eastAsia="Times New Roman" w:hAnsiTheme="minorHAnsi" w:cstheme="minorHAnsi"/>
          <w:sz w:val="24"/>
          <w:szCs w:val="24"/>
          <w14:ligatures w14:val="none"/>
        </w:rPr>
        <w:t xml:space="preserve"> voter approved general </w:t>
      </w:r>
      <w:r w:rsidR="001F284E" w:rsidRPr="00144864">
        <w:rPr>
          <w:rFonts w:asciiTheme="minorHAnsi" w:eastAsia="Times New Roman" w:hAnsiTheme="minorHAnsi" w:cstheme="minorHAnsi"/>
          <w:sz w:val="24"/>
          <w:szCs w:val="24"/>
          <w14:ligatures w14:val="none"/>
        </w:rPr>
        <w:t xml:space="preserve">operating </w:t>
      </w:r>
      <w:r w:rsidR="000278DB" w:rsidRPr="00144864">
        <w:rPr>
          <w:rFonts w:asciiTheme="minorHAnsi" w:eastAsia="Times New Roman" w:hAnsiTheme="minorHAnsi" w:cstheme="minorHAnsi"/>
          <w:sz w:val="24"/>
          <w:szCs w:val="24"/>
          <w14:ligatures w14:val="none"/>
        </w:rPr>
        <w:t xml:space="preserve">local option levy </w:t>
      </w:r>
      <w:r w:rsidR="001F284E" w:rsidRPr="00144864">
        <w:rPr>
          <w:rFonts w:asciiTheme="minorHAnsi" w:eastAsia="Times New Roman" w:hAnsiTheme="minorHAnsi" w:cstheme="minorHAnsi"/>
          <w:sz w:val="24"/>
          <w:szCs w:val="24"/>
          <w14:ligatures w14:val="none"/>
        </w:rPr>
        <w:t xml:space="preserve">as presented </w:t>
      </w:r>
      <w:r w:rsidR="000278DB" w:rsidRPr="00144864">
        <w:rPr>
          <w:rFonts w:asciiTheme="minorHAnsi" w:eastAsia="Times New Roman" w:hAnsiTheme="minorHAnsi" w:cstheme="minorHAnsi"/>
          <w:sz w:val="24"/>
          <w:szCs w:val="24"/>
          <w14:ligatures w14:val="none"/>
        </w:rPr>
        <w:t xml:space="preserve">at the rate of </w:t>
      </w:r>
      <w:r w:rsidR="001F284E" w:rsidRPr="005B426F">
        <w:rPr>
          <w:rFonts w:asciiTheme="minorHAnsi" w:eastAsia="Times New Roman" w:hAnsiTheme="minorHAnsi" w:cstheme="minorHAnsi"/>
          <w:sz w:val="24"/>
          <w:szCs w:val="24"/>
          <w14:ligatures w14:val="none"/>
        </w:rPr>
        <w:t>$</w:t>
      </w:r>
      <w:r w:rsidR="000278DB" w:rsidRPr="005B426F">
        <w:rPr>
          <w:rFonts w:asciiTheme="minorHAnsi" w:eastAsia="Times New Roman" w:hAnsiTheme="minorHAnsi" w:cstheme="minorHAnsi"/>
          <w:sz w:val="24"/>
          <w:szCs w:val="24"/>
          <w14:ligatures w14:val="none"/>
        </w:rPr>
        <w:t>1.</w:t>
      </w:r>
      <w:r w:rsidR="00AE4E93">
        <w:rPr>
          <w:rFonts w:asciiTheme="minorHAnsi" w:eastAsia="Times New Roman" w:hAnsiTheme="minorHAnsi" w:cstheme="minorHAnsi"/>
          <w:sz w:val="24"/>
          <w:szCs w:val="24"/>
          <w14:ligatures w14:val="none"/>
        </w:rPr>
        <w:t>3</w:t>
      </w:r>
      <w:r w:rsidR="00537964">
        <w:rPr>
          <w:rFonts w:asciiTheme="minorHAnsi" w:eastAsia="Times New Roman" w:hAnsiTheme="minorHAnsi" w:cstheme="minorHAnsi"/>
          <w:sz w:val="24"/>
          <w:szCs w:val="24"/>
          <w14:ligatures w14:val="none"/>
        </w:rPr>
        <w:t>9</w:t>
      </w:r>
      <w:r w:rsidR="001F284E" w:rsidRPr="00144864">
        <w:rPr>
          <w:rFonts w:asciiTheme="minorHAnsi" w:eastAsia="Times New Roman" w:hAnsiTheme="minorHAnsi" w:cstheme="minorHAnsi"/>
          <w:sz w:val="24"/>
          <w:szCs w:val="24"/>
          <w14:ligatures w14:val="none"/>
        </w:rPr>
        <w:t xml:space="preserve"> per $1000 of assessment</w:t>
      </w:r>
      <w:r w:rsidR="00370066">
        <w:rPr>
          <w:rFonts w:asciiTheme="minorHAnsi" w:eastAsia="Times New Roman" w:hAnsiTheme="minorHAnsi" w:cstheme="minorHAnsi"/>
          <w:sz w:val="24"/>
          <w:szCs w:val="24"/>
          <w14:ligatures w14:val="none"/>
        </w:rPr>
        <w:t>. Rick McGraw seconded both motions.</w:t>
      </w:r>
      <w:r w:rsidR="001F284E" w:rsidRPr="00144864">
        <w:rPr>
          <w:rFonts w:asciiTheme="minorHAnsi" w:eastAsia="Times New Roman" w:hAnsiTheme="minorHAnsi" w:cstheme="minorHAnsi"/>
          <w:sz w:val="24"/>
          <w:szCs w:val="24"/>
          <w14:ligatures w14:val="none"/>
        </w:rPr>
        <w:t xml:space="preserve"> </w:t>
      </w:r>
      <w:r w:rsidR="001F284E" w:rsidRPr="00144864">
        <w:rPr>
          <w:rFonts w:asciiTheme="minorHAnsi" w:eastAsia="Times New Roman" w:hAnsiTheme="minorHAnsi" w:cstheme="minorHAnsi"/>
          <w:b/>
          <w:bCs/>
          <w:sz w:val="24"/>
          <w:szCs w:val="24"/>
          <w14:ligatures w14:val="none"/>
        </w:rPr>
        <w:t xml:space="preserve">(See </w:t>
      </w:r>
      <w:r w:rsidR="001F284E" w:rsidRPr="000014DA">
        <w:rPr>
          <w:rFonts w:asciiTheme="minorHAnsi" w:eastAsia="Times New Roman" w:hAnsiTheme="minorHAnsi" w:cstheme="minorHAnsi"/>
          <w:b/>
          <w:bCs/>
          <w:sz w:val="24"/>
          <w:szCs w:val="24"/>
          <w14:ligatures w14:val="none"/>
        </w:rPr>
        <w:t>Motion #</w:t>
      </w:r>
      <w:r w:rsidR="00AA7DFE" w:rsidRPr="000014DA">
        <w:rPr>
          <w:rFonts w:asciiTheme="minorHAnsi" w:eastAsia="Times New Roman" w:hAnsiTheme="minorHAnsi" w:cstheme="minorHAnsi"/>
          <w:b/>
          <w:bCs/>
          <w:sz w:val="24"/>
          <w:szCs w:val="24"/>
          <w14:ligatures w14:val="none"/>
        </w:rPr>
        <w:t>3</w:t>
      </w:r>
      <w:r w:rsidR="001F284E" w:rsidRPr="000014DA">
        <w:rPr>
          <w:rFonts w:asciiTheme="minorHAnsi" w:eastAsia="Times New Roman" w:hAnsiTheme="minorHAnsi" w:cstheme="minorHAnsi"/>
          <w:b/>
          <w:bCs/>
          <w:sz w:val="24"/>
          <w:szCs w:val="24"/>
          <w14:ligatures w14:val="none"/>
        </w:rPr>
        <w:t>)</w:t>
      </w:r>
      <w:r w:rsidR="00D9525B" w:rsidRPr="000014DA">
        <w:rPr>
          <w:rFonts w:asciiTheme="minorHAnsi" w:eastAsia="Times New Roman" w:hAnsiTheme="minorHAnsi" w:cstheme="minorHAnsi"/>
          <w:b/>
          <w:bCs/>
          <w:sz w:val="24"/>
          <w:szCs w:val="24"/>
          <w14:ligatures w14:val="none"/>
        </w:rPr>
        <w:t xml:space="preserve"> </w:t>
      </w:r>
    </w:p>
    <w:p w14:paraId="3682A7DB" w14:textId="77777777" w:rsidR="00537964" w:rsidRDefault="00537964" w:rsidP="000278DB">
      <w:pPr>
        <w:widowControl w:val="0"/>
        <w:autoSpaceDE w:val="0"/>
        <w:autoSpaceDN w:val="0"/>
        <w:contextualSpacing/>
        <w:rPr>
          <w:rFonts w:asciiTheme="minorHAnsi" w:eastAsia="Times New Roman" w:hAnsiTheme="minorHAnsi" w:cstheme="minorHAnsi"/>
          <w:b/>
          <w:bCs/>
          <w:sz w:val="24"/>
          <w:szCs w:val="24"/>
          <w14:ligatures w14:val="none"/>
        </w:rPr>
      </w:pPr>
    </w:p>
    <w:p w14:paraId="6A3B4004" w14:textId="77777777" w:rsidR="00F546F9" w:rsidRDefault="00144864" w:rsidP="00CA0215">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bCs/>
          <w:sz w:val="24"/>
          <w:szCs w:val="24"/>
          <w14:ligatures w14:val="none"/>
        </w:rPr>
        <w:t>7.  ADDITIONAL DISCUSSION</w:t>
      </w:r>
      <w:r w:rsidR="00537964">
        <w:rPr>
          <w:rFonts w:asciiTheme="minorHAnsi" w:eastAsia="Times New Roman" w:hAnsiTheme="minorHAnsi" w:cstheme="minorHAnsi"/>
          <w:b/>
          <w:bCs/>
          <w:sz w:val="24"/>
          <w:szCs w:val="24"/>
          <w14:ligatures w14:val="none"/>
        </w:rPr>
        <w:t xml:space="preserve"> – </w:t>
      </w:r>
      <w:r w:rsidR="00F546F9">
        <w:rPr>
          <w:rFonts w:asciiTheme="minorHAnsi" w:eastAsia="Times New Roman" w:hAnsiTheme="minorHAnsi" w:cstheme="minorHAnsi"/>
          <w:sz w:val="24"/>
          <w:szCs w:val="24"/>
          <w14:ligatures w14:val="none"/>
        </w:rPr>
        <w:t xml:space="preserve">Budget Chair Colleen Hartel said she is impressed and for a </w:t>
      </w:r>
    </w:p>
    <w:p w14:paraId="1CC0F023" w14:textId="642ED677" w:rsidR="00F546F9" w:rsidRDefault="00F546F9" w:rsidP="00CA0215">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layperson it was easy for her to understand going through it. Budget </w:t>
      </w:r>
      <w:r w:rsidR="00CA0215">
        <w:rPr>
          <w:rFonts w:asciiTheme="minorHAnsi" w:eastAsia="Times New Roman" w:hAnsiTheme="minorHAnsi" w:cstheme="minorHAnsi"/>
          <w:sz w:val="24"/>
          <w:szCs w:val="24"/>
          <w14:ligatures w14:val="none"/>
        </w:rPr>
        <w:t xml:space="preserve">Committee member Dylan </w:t>
      </w:r>
    </w:p>
    <w:p w14:paraId="7007351D" w14:textId="335ED35D" w:rsidR="00144864" w:rsidRPr="00CA0215" w:rsidRDefault="00CA0215" w:rsidP="00CA0215">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Smith said this was the mos</w:t>
      </w:r>
      <w:r w:rsidR="00F546F9">
        <w:rPr>
          <w:rFonts w:asciiTheme="minorHAnsi" w:eastAsia="Times New Roman" w:hAnsiTheme="minorHAnsi" w:cstheme="minorHAnsi"/>
          <w:sz w:val="24"/>
          <w:szCs w:val="24"/>
          <w14:ligatures w14:val="none"/>
        </w:rPr>
        <w:t>t solid budget he has seen from the District for a long time.</w:t>
      </w:r>
    </w:p>
    <w:p w14:paraId="796FE4DE" w14:textId="77777777" w:rsidR="00537964" w:rsidRPr="00144864" w:rsidRDefault="00537964" w:rsidP="000278DB">
      <w:pPr>
        <w:widowControl w:val="0"/>
        <w:autoSpaceDE w:val="0"/>
        <w:autoSpaceDN w:val="0"/>
        <w:contextualSpacing/>
        <w:rPr>
          <w:rFonts w:asciiTheme="minorHAnsi" w:eastAsia="Times New Roman" w:hAnsiTheme="minorHAnsi" w:cstheme="minorHAnsi"/>
          <w:b/>
          <w:bCs/>
          <w:sz w:val="24"/>
          <w:szCs w:val="24"/>
          <w14:ligatures w14:val="none"/>
        </w:rPr>
      </w:pPr>
    </w:p>
    <w:bookmarkEnd w:id="3"/>
    <w:p w14:paraId="276E42AB" w14:textId="77777777" w:rsidR="00D42A69" w:rsidRDefault="00D42A69" w:rsidP="00457C9C">
      <w:pPr>
        <w:tabs>
          <w:tab w:val="center" w:pos="4680"/>
        </w:tabs>
        <w:rPr>
          <w:rFonts w:asciiTheme="minorHAnsi" w:eastAsia="Times New Roman" w:hAnsiTheme="minorHAnsi" w:cstheme="minorHAnsi"/>
          <w:sz w:val="24"/>
          <w:szCs w:val="24"/>
        </w:rPr>
      </w:pPr>
    </w:p>
    <w:p w14:paraId="17C08D7C" w14:textId="4B2A0E2A" w:rsidR="00457C9C" w:rsidRPr="00144864" w:rsidRDefault="00457C9C" w:rsidP="00457C9C">
      <w:pPr>
        <w:tabs>
          <w:tab w:val="center" w:pos="4680"/>
        </w:tabs>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The meeting adjourned at </w:t>
      </w:r>
      <w:r w:rsidR="00537964">
        <w:rPr>
          <w:rFonts w:asciiTheme="minorHAnsi" w:eastAsia="Times New Roman" w:hAnsiTheme="minorHAnsi" w:cstheme="minorHAnsi"/>
          <w:sz w:val="24"/>
          <w:szCs w:val="24"/>
        </w:rPr>
        <w:t>11:</w:t>
      </w:r>
      <w:r w:rsidR="00AE4E93">
        <w:rPr>
          <w:rFonts w:asciiTheme="minorHAnsi" w:eastAsia="Times New Roman" w:hAnsiTheme="minorHAnsi" w:cstheme="minorHAnsi"/>
          <w:sz w:val="24"/>
          <w:szCs w:val="24"/>
        </w:rPr>
        <w:t>52</w:t>
      </w:r>
      <w:r w:rsidR="00537964">
        <w:rPr>
          <w:rFonts w:asciiTheme="minorHAnsi" w:eastAsia="Times New Roman" w:hAnsiTheme="minorHAnsi" w:cstheme="minorHAnsi"/>
          <w:sz w:val="24"/>
          <w:szCs w:val="24"/>
        </w:rPr>
        <w:t xml:space="preserve"> am. </w:t>
      </w:r>
    </w:p>
    <w:bookmarkEnd w:id="1"/>
    <w:p w14:paraId="1F261127" w14:textId="20FB8DA1" w:rsidR="00A55E82" w:rsidRPr="00144864" w:rsidRDefault="005B426F" w:rsidP="005F3DD4">
      <w:pPr>
        <w:rPr>
          <w:rFonts w:asciiTheme="minorHAnsi" w:eastAsia="Times New Roman" w:hAnsiTheme="minorHAnsi" w:cstheme="minorHAnsi"/>
          <w:b/>
          <w:sz w:val="24"/>
          <w:szCs w:val="24"/>
          <w14:ligatures w14:val="none"/>
        </w:rPr>
      </w:pPr>
      <w:r>
        <w:rPr>
          <w:rFonts w:asciiTheme="minorHAnsi" w:eastAsia="Times New Roman" w:hAnsiTheme="minorHAnsi" w:cstheme="minorHAnsi"/>
          <w:b/>
          <w:sz w:val="24"/>
          <w:szCs w:val="24"/>
          <w14:ligatures w14:val="none"/>
        </w:rPr>
        <w:t xml:space="preserve">  </w:t>
      </w:r>
    </w:p>
    <w:p w14:paraId="30058473" w14:textId="77777777" w:rsidR="00D42A69" w:rsidRDefault="00D42A69" w:rsidP="005F3DD4">
      <w:pPr>
        <w:rPr>
          <w:rFonts w:asciiTheme="minorHAnsi" w:eastAsia="Times New Roman" w:hAnsiTheme="minorHAnsi" w:cstheme="minorHAnsi"/>
          <w:b/>
          <w:sz w:val="24"/>
          <w:szCs w:val="24"/>
          <w14:ligatures w14:val="none"/>
        </w:rPr>
      </w:pPr>
    </w:p>
    <w:p w14:paraId="2FA25C71" w14:textId="77777777" w:rsidR="00D42A69" w:rsidRDefault="00D42A69" w:rsidP="005F3DD4">
      <w:pPr>
        <w:rPr>
          <w:rFonts w:asciiTheme="minorHAnsi" w:eastAsia="Times New Roman" w:hAnsiTheme="minorHAnsi" w:cstheme="minorHAnsi"/>
          <w:b/>
          <w:sz w:val="24"/>
          <w:szCs w:val="24"/>
          <w14:ligatures w14:val="none"/>
        </w:rPr>
      </w:pPr>
    </w:p>
    <w:p w14:paraId="471457A6" w14:textId="77777777" w:rsidR="00D42A69" w:rsidRDefault="00D42A69" w:rsidP="005F3DD4">
      <w:pPr>
        <w:rPr>
          <w:rFonts w:asciiTheme="minorHAnsi" w:eastAsia="Times New Roman" w:hAnsiTheme="minorHAnsi" w:cstheme="minorHAnsi"/>
          <w:b/>
          <w:sz w:val="24"/>
          <w:szCs w:val="24"/>
          <w14:ligatures w14:val="none"/>
        </w:rPr>
      </w:pPr>
    </w:p>
    <w:p w14:paraId="4ED566C3" w14:textId="77777777" w:rsidR="00D42A69" w:rsidRDefault="00D42A69" w:rsidP="005F3DD4">
      <w:pPr>
        <w:rPr>
          <w:rFonts w:asciiTheme="minorHAnsi" w:eastAsia="Times New Roman" w:hAnsiTheme="minorHAnsi" w:cstheme="minorHAnsi"/>
          <w:b/>
          <w:sz w:val="24"/>
          <w:szCs w:val="24"/>
          <w14:ligatures w14:val="none"/>
        </w:rPr>
      </w:pPr>
    </w:p>
    <w:p w14:paraId="42F99043" w14:textId="77777777" w:rsidR="00D42A69" w:rsidRDefault="00D42A69" w:rsidP="005F3DD4">
      <w:pPr>
        <w:rPr>
          <w:rFonts w:asciiTheme="minorHAnsi" w:eastAsia="Times New Roman" w:hAnsiTheme="minorHAnsi" w:cstheme="minorHAnsi"/>
          <w:b/>
          <w:sz w:val="24"/>
          <w:szCs w:val="24"/>
          <w14:ligatures w14:val="none"/>
        </w:rPr>
      </w:pPr>
    </w:p>
    <w:p w14:paraId="200DFCE6" w14:textId="77777777" w:rsidR="00D42A69" w:rsidRDefault="00D42A69" w:rsidP="005F3DD4">
      <w:pPr>
        <w:rPr>
          <w:rFonts w:asciiTheme="minorHAnsi" w:eastAsia="Times New Roman" w:hAnsiTheme="minorHAnsi" w:cstheme="minorHAnsi"/>
          <w:b/>
          <w:sz w:val="24"/>
          <w:szCs w:val="24"/>
          <w14:ligatures w14:val="none"/>
        </w:rPr>
      </w:pPr>
    </w:p>
    <w:p w14:paraId="0B2B12F2" w14:textId="53ABCA36" w:rsidR="005F3DD4" w:rsidRPr="00144864" w:rsidRDefault="005F3DD4" w:rsidP="005F3DD4">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 1</w:t>
      </w:r>
      <w:r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b/>
          <w:sz w:val="24"/>
          <w:szCs w:val="24"/>
          <w14:ligatures w14:val="none"/>
        </w:rPr>
        <w:t>and Voting Record:</w:t>
      </w:r>
      <w:r w:rsidRPr="00144864">
        <w:rPr>
          <w:rFonts w:asciiTheme="minorHAnsi" w:eastAsia="Times New Roman" w:hAnsiTheme="minorHAnsi" w:cstheme="minorHAnsi"/>
          <w:sz w:val="24"/>
          <w:szCs w:val="24"/>
          <w14:ligatures w14:val="none"/>
        </w:rPr>
        <w:t xml:space="preserve">  </w:t>
      </w:r>
    </w:p>
    <w:p w14:paraId="0E8274CE" w14:textId="136CD1A8" w:rsidR="005F3DD4" w:rsidRDefault="005F3DD4" w:rsidP="005F3DD4">
      <w:pPr>
        <w:tabs>
          <w:tab w:val="left" w:pos="270"/>
        </w:tabs>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Date: May </w:t>
      </w:r>
      <w:r w:rsidR="00090A24">
        <w:rPr>
          <w:rFonts w:asciiTheme="minorHAnsi" w:eastAsia="Times New Roman" w:hAnsiTheme="minorHAnsi" w:cstheme="minorHAnsi"/>
          <w:sz w:val="24"/>
          <w:szCs w:val="24"/>
          <w14:ligatures w14:val="none"/>
        </w:rPr>
        <w:t>1</w:t>
      </w:r>
      <w:r w:rsidR="00A6408F">
        <w:rPr>
          <w:rFonts w:asciiTheme="minorHAnsi" w:eastAsia="Times New Roman" w:hAnsiTheme="minorHAnsi" w:cstheme="minorHAnsi"/>
          <w:sz w:val="24"/>
          <w:szCs w:val="24"/>
          <w14:ligatures w14:val="none"/>
        </w:rPr>
        <w:t>3</w:t>
      </w:r>
      <w:r w:rsidRPr="00144864">
        <w:rPr>
          <w:rFonts w:asciiTheme="minorHAnsi" w:eastAsia="Times New Roman" w:hAnsiTheme="minorHAnsi" w:cstheme="minorHAnsi"/>
          <w:sz w:val="24"/>
          <w:szCs w:val="24"/>
          <w14:ligatures w14:val="none"/>
        </w:rPr>
        <w:t xml:space="preserve">, </w:t>
      </w:r>
      <w:r w:rsidR="00090A24">
        <w:rPr>
          <w:rFonts w:asciiTheme="minorHAnsi" w:eastAsia="Times New Roman" w:hAnsiTheme="minorHAnsi" w:cstheme="minorHAnsi"/>
          <w:sz w:val="24"/>
          <w:szCs w:val="24"/>
          <w14:ligatures w14:val="none"/>
        </w:rPr>
        <w:t>202</w:t>
      </w:r>
      <w:r w:rsidR="00A6408F">
        <w:rPr>
          <w:rFonts w:asciiTheme="minorHAnsi" w:eastAsia="Times New Roman" w:hAnsiTheme="minorHAnsi" w:cstheme="minorHAnsi"/>
          <w:sz w:val="24"/>
          <w:szCs w:val="24"/>
          <w14:ligatures w14:val="none"/>
        </w:rPr>
        <w:t>5</w:t>
      </w:r>
    </w:p>
    <w:p w14:paraId="4DE2EA19" w14:textId="77777777" w:rsidR="00A6408F" w:rsidRDefault="00A6408F" w:rsidP="005F3DD4">
      <w:pPr>
        <w:tabs>
          <w:tab w:val="left" w:pos="270"/>
        </w:tabs>
        <w:ind w:left="720" w:hanging="720"/>
        <w:rPr>
          <w:rFonts w:asciiTheme="minorHAnsi" w:eastAsia="Times New Roman" w:hAnsiTheme="minorHAnsi" w:cstheme="minorHAnsi"/>
          <w:sz w:val="24"/>
          <w:szCs w:val="24"/>
          <w14:ligatures w14:val="none"/>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29"/>
        <w:gridCol w:w="2034"/>
        <w:gridCol w:w="2700"/>
        <w:gridCol w:w="1908"/>
      </w:tblGrid>
      <w:tr w:rsidR="00A6408F" w:rsidRPr="00144864" w14:paraId="3C3F4423" w14:textId="77777777" w:rsidTr="00A6408F">
        <w:tc>
          <w:tcPr>
            <w:tcW w:w="2229" w:type="dxa"/>
            <w:tcBorders>
              <w:top w:val="single" w:sz="12" w:space="0" w:color="000000"/>
              <w:left w:val="single" w:sz="12" w:space="0" w:color="000000"/>
              <w:bottom w:val="single" w:sz="12" w:space="0" w:color="000000"/>
              <w:right w:val="single" w:sz="6" w:space="0" w:color="000000"/>
            </w:tcBorders>
            <w:hideMark/>
          </w:tcPr>
          <w:p w14:paraId="3DDF2EBA"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107C86" w14:textId="77777777" w:rsidR="00A6408F" w:rsidRPr="00144864" w:rsidRDefault="00A6408F" w:rsidP="008F1C1E">
            <w:pPr>
              <w:spacing w:line="256" w:lineRule="auto"/>
              <w:ind w:firstLine="720"/>
              <w:rPr>
                <w:rFonts w:asciiTheme="minorHAnsi" w:eastAsia="Times New Roman" w:hAnsiTheme="minorHAnsi" w:cstheme="minorHAnsi"/>
                <w:sz w:val="24"/>
                <w:szCs w:val="24"/>
                <w14:ligatures w14:val="none"/>
              </w:rPr>
            </w:pPr>
          </w:p>
        </w:tc>
        <w:tc>
          <w:tcPr>
            <w:tcW w:w="2700" w:type="dxa"/>
            <w:tcBorders>
              <w:top w:val="single" w:sz="12" w:space="0" w:color="000000"/>
              <w:left w:val="single" w:sz="6" w:space="0" w:color="000000"/>
              <w:bottom w:val="single" w:sz="12" w:space="0" w:color="000000"/>
              <w:right w:val="single" w:sz="6" w:space="0" w:color="000000"/>
            </w:tcBorders>
            <w:hideMark/>
          </w:tcPr>
          <w:p w14:paraId="3185EA30"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975EE2E"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p>
        </w:tc>
      </w:tr>
      <w:tr w:rsidR="00A6408F" w:rsidRPr="00144864" w14:paraId="6D045B72" w14:textId="77777777" w:rsidTr="00A6408F">
        <w:tc>
          <w:tcPr>
            <w:tcW w:w="2229" w:type="dxa"/>
            <w:tcBorders>
              <w:top w:val="nil"/>
              <w:left w:val="single" w:sz="12" w:space="0" w:color="000000"/>
              <w:bottom w:val="single" w:sz="6" w:space="0" w:color="000000"/>
              <w:right w:val="single" w:sz="6" w:space="0" w:color="000000"/>
            </w:tcBorders>
          </w:tcPr>
          <w:p w14:paraId="6225BC11" w14:textId="0EE5189B"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2034" w:type="dxa"/>
            <w:tcBorders>
              <w:top w:val="nil"/>
              <w:left w:val="single" w:sz="6" w:space="0" w:color="000000"/>
              <w:bottom w:val="single" w:sz="6" w:space="0" w:color="000000"/>
              <w:right w:val="single" w:sz="6" w:space="0" w:color="000000"/>
            </w:tcBorders>
            <w:hideMark/>
          </w:tcPr>
          <w:p w14:paraId="5CACD1B5"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2700" w:type="dxa"/>
            <w:tcBorders>
              <w:top w:val="nil"/>
              <w:left w:val="single" w:sz="6" w:space="0" w:color="000000"/>
              <w:bottom w:val="single" w:sz="6" w:space="0" w:color="000000"/>
              <w:right w:val="single" w:sz="6" w:space="0" w:color="000000"/>
            </w:tcBorders>
            <w:hideMark/>
          </w:tcPr>
          <w:p w14:paraId="6CF5FE6B"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nil"/>
              <w:left w:val="single" w:sz="6" w:space="0" w:color="000000"/>
              <w:bottom w:val="single" w:sz="6" w:space="0" w:color="000000"/>
              <w:right w:val="single" w:sz="12" w:space="0" w:color="000000"/>
            </w:tcBorders>
            <w:hideMark/>
          </w:tcPr>
          <w:p w14:paraId="342E3DC4"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Robert Batty </w:t>
            </w:r>
          </w:p>
        </w:tc>
      </w:tr>
      <w:tr w:rsidR="00A6408F" w:rsidRPr="00144864" w14:paraId="14566DD4" w14:textId="77777777" w:rsidTr="00A6408F">
        <w:tc>
          <w:tcPr>
            <w:tcW w:w="2229" w:type="dxa"/>
            <w:tcBorders>
              <w:top w:val="single" w:sz="6" w:space="0" w:color="000000"/>
              <w:left w:val="single" w:sz="12" w:space="0" w:color="000000"/>
              <w:bottom w:val="single" w:sz="6" w:space="0" w:color="000000"/>
              <w:right w:val="single" w:sz="6" w:space="0" w:color="000000"/>
            </w:tcBorders>
          </w:tcPr>
          <w:p w14:paraId="5B351D0C"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1FA84049"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4B6EBB7" w14:textId="77777777" w:rsidR="00A6408F" w:rsidRPr="00144864" w:rsidRDefault="00A6408F" w:rsidP="008F1C1E">
            <w:pP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487D91FD"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r>
      <w:tr w:rsidR="00A6408F" w:rsidRPr="00144864" w14:paraId="071B2568" w14:textId="77777777" w:rsidTr="00A6408F">
        <w:tc>
          <w:tcPr>
            <w:tcW w:w="2229" w:type="dxa"/>
            <w:tcBorders>
              <w:top w:val="single" w:sz="6" w:space="0" w:color="000000"/>
              <w:left w:val="single" w:sz="12" w:space="0" w:color="000000"/>
              <w:bottom w:val="single" w:sz="6" w:space="0" w:color="000000"/>
              <w:right w:val="single" w:sz="6" w:space="0" w:color="000000"/>
            </w:tcBorders>
            <w:hideMark/>
          </w:tcPr>
          <w:p w14:paraId="52C02C77"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3176B1E4" w14:textId="77777777" w:rsidR="00A6408F" w:rsidRPr="00144864" w:rsidRDefault="00A6408F" w:rsidP="008F1C1E">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1933772"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77C2CC0E"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r>
      <w:tr w:rsidR="00A6408F" w:rsidRPr="00144864" w14:paraId="00EC11B8" w14:textId="77777777" w:rsidTr="00A6408F">
        <w:tc>
          <w:tcPr>
            <w:tcW w:w="2229" w:type="dxa"/>
            <w:tcBorders>
              <w:top w:val="single" w:sz="6" w:space="0" w:color="000000"/>
              <w:left w:val="single" w:sz="12" w:space="0" w:color="000000"/>
              <w:bottom w:val="single" w:sz="4" w:space="0" w:color="auto"/>
              <w:right w:val="single" w:sz="6" w:space="0" w:color="000000"/>
            </w:tcBorders>
          </w:tcPr>
          <w:p w14:paraId="3776C50C"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62723506" w14:textId="2CCAE536"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w:t>
            </w:r>
            <w:r w:rsidR="008F75A3">
              <w:rPr>
                <w:rFonts w:asciiTheme="minorHAnsi" w:eastAsia="Times New Roman" w:hAnsiTheme="minorHAnsi" w:cstheme="minorHAnsi"/>
                <w:sz w:val="24"/>
                <w:szCs w:val="24"/>
                <w14:ligatures w14:val="none"/>
              </w:rPr>
              <w:t xml:space="preserve">y </w:t>
            </w:r>
            <w:r w:rsidRPr="00144864">
              <w:rPr>
                <w:rFonts w:asciiTheme="minorHAnsi" w:eastAsia="Times New Roman" w:hAnsiTheme="minorHAnsi" w:cstheme="minorHAnsi"/>
                <w:sz w:val="24"/>
                <w:szCs w:val="24"/>
                <w14:ligatures w14:val="none"/>
              </w:rPr>
              <w:t>Lebeuf</w:t>
            </w:r>
          </w:p>
        </w:tc>
        <w:tc>
          <w:tcPr>
            <w:tcW w:w="2700" w:type="dxa"/>
            <w:tcBorders>
              <w:top w:val="single" w:sz="6" w:space="0" w:color="000000"/>
              <w:left w:val="single" w:sz="6" w:space="0" w:color="000000"/>
              <w:bottom w:val="single" w:sz="4" w:space="0" w:color="auto"/>
              <w:right w:val="single" w:sz="6" w:space="0" w:color="000000"/>
            </w:tcBorders>
            <w:hideMark/>
          </w:tcPr>
          <w:p w14:paraId="526914F3" w14:textId="05ED9A53" w:rsidR="00A6408F" w:rsidRPr="00144864" w:rsidRDefault="00A6408F" w:rsidP="008F1C1E">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24558C17" w14:textId="77777777" w:rsidR="00A6408F" w:rsidRPr="00144864" w:rsidRDefault="00A6408F" w:rsidP="008F1C1E">
            <w:pPr>
              <w:spacing w:line="256" w:lineRule="auto"/>
              <w:rPr>
                <w:rFonts w:asciiTheme="minorHAnsi" w:eastAsiaTheme="minorHAnsi" w:hAnsiTheme="minorHAnsi" w:cstheme="minorHAnsi"/>
                <w:sz w:val="20"/>
                <w:szCs w:val="20"/>
                <w14:ligatures w14:val="none"/>
              </w:rPr>
            </w:pPr>
            <w:r w:rsidRPr="00144864">
              <w:rPr>
                <w:rFonts w:asciiTheme="minorHAnsi" w:eastAsia="Times New Roman" w:hAnsiTheme="minorHAnsi" w:cstheme="minorHAnsi"/>
                <w:sz w:val="24"/>
                <w:szCs w:val="24"/>
                <w14:ligatures w14:val="none"/>
              </w:rPr>
              <w:t>Kathy Lebeuf</w:t>
            </w:r>
          </w:p>
        </w:tc>
      </w:tr>
      <w:tr w:rsidR="00A6408F" w:rsidRPr="00144864" w14:paraId="16499891" w14:textId="77777777" w:rsidTr="00A6408F">
        <w:tc>
          <w:tcPr>
            <w:tcW w:w="2229" w:type="dxa"/>
            <w:tcBorders>
              <w:top w:val="single" w:sz="6" w:space="0" w:color="000000"/>
              <w:left w:val="single" w:sz="12" w:space="0" w:color="000000"/>
              <w:bottom w:val="single" w:sz="4" w:space="0" w:color="auto"/>
              <w:right w:val="single" w:sz="6" w:space="0" w:color="000000"/>
            </w:tcBorders>
          </w:tcPr>
          <w:p w14:paraId="7B707EA1"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25B6EEF0"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75F9235C" w14:textId="56528511" w:rsidR="00A6408F" w:rsidRPr="00144864" w:rsidRDefault="00F02AFD" w:rsidP="008F1C1E">
            <w:pPr>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908" w:type="dxa"/>
            <w:tcBorders>
              <w:top w:val="single" w:sz="6" w:space="0" w:color="000000"/>
              <w:left w:val="single" w:sz="6" w:space="0" w:color="000000"/>
              <w:bottom w:val="single" w:sz="6" w:space="0" w:color="000000"/>
              <w:right w:val="single" w:sz="12" w:space="0" w:color="000000"/>
            </w:tcBorders>
            <w:hideMark/>
          </w:tcPr>
          <w:p w14:paraId="71CE66C5"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r>
      <w:tr w:rsidR="00A6408F" w:rsidRPr="00144864" w14:paraId="1D15FFC4" w14:textId="77777777" w:rsidTr="00A6408F">
        <w:tc>
          <w:tcPr>
            <w:tcW w:w="2229" w:type="dxa"/>
            <w:tcBorders>
              <w:top w:val="single" w:sz="6" w:space="0" w:color="000000"/>
              <w:left w:val="single" w:sz="12" w:space="0" w:color="000000"/>
              <w:bottom w:val="single" w:sz="4" w:space="0" w:color="auto"/>
              <w:right w:val="single" w:sz="6" w:space="0" w:color="000000"/>
            </w:tcBorders>
          </w:tcPr>
          <w:p w14:paraId="206EB60A" w14:textId="634FFE8B"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24A5C6C"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Colleen Hartel</w:t>
            </w:r>
          </w:p>
        </w:tc>
        <w:tc>
          <w:tcPr>
            <w:tcW w:w="2700" w:type="dxa"/>
            <w:tcBorders>
              <w:top w:val="single" w:sz="6" w:space="0" w:color="000000"/>
              <w:left w:val="single" w:sz="6" w:space="0" w:color="000000"/>
              <w:bottom w:val="single" w:sz="6" w:space="0" w:color="000000"/>
              <w:right w:val="single" w:sz="6" w:space="0" w:color="000000"/>
            </w:tcBorders>
            <w:hideMark/>
          </w:tcPr>
          <w:p w14:paraId="09C87D52" w14:textId="77777777" w:rsidR="00A6408F" w:rsidRPr="00144864" w:rsidRDefault="00A6408F" w:rsidP="008F1C1E">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6B7C5D59"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Colleen Hartel</w:t>
            </w:r>
          </w:p>
        </w:tc>
      </w:tr>
      <w:tr w:rsidR="00A6408F" w:rsidRPr="00144864" w14:paraId="3BEC9DA8" w14:textId="77777777" w:rsidTr="00A6408F">
        <w:tc>
          <w:tcPr>
            <w:tcW w:w="2229" w:type="dxa"/>
            <w:tcBorders>
              <w:top w:val="single" w:sz="6" w:space="0" w:color="000000"/>
              <w:left w:val="single" w:sz="12" w:space="0" w:color="000000"/>
              <w:bottom w:val="single" w:sz="4" w:space="0" w:color="auto"/>
              <w:right w:val="single" w:sz="6" w:space="0" w:color="000000"/>
            </w:tcBorders>
            <w:hideMark/>
          </w:tcPr>
          <w:p w14:paraId="7001D359"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1115F2AC" w14:textId="77777777" w:rsidR="00A6408F" w:rsidRPr="00144864" w:rsidRDefault="00A6408F" w:rsidP="008F1C1E">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2700" w:type="dxa"/>
            <w:tcBorders>
              <w:top w:val="single" w:sz="6" w:space="0" w:color="000000"/>
              <w:left w:val="single" w:sz="6" w:space="0" w:color="000000"/>
              <w:bottom w:val="single" w:sz="4" w:space="0" w:color="auto"/>
              <w:right w:val="single" w:sz="6" w:space="0" w:color="000000"/>
            </w:tcBorders>
          </w:tcPr>
          <w:p w14:paraId="120B7559" w14:textId="5ACF1ED2"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5CA18809" w14:textId="3AD4F3BD" w:rsidR="00A6408F" w:rsidRPr="00144864" w:rsidRDefault="00FF6172"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Dylan Smith</w:t>
            </w:r>
          </w:p>
        </w:tc>
      </w:tr>
      <w:tr w:rsidR="00A6408F" w:rsidRPr="00144864" w14:paraId="2E364A95" w14:textId="77777777" w:rsidTr="00A6408F">
        <w:tc>
          <w:tcPr>
            <w:tcW w:w="2229" w:type="dxa"/>
            <w:tcBorders>
              <w:top w:val="single" w:sz="6" w:space="0" w:color="000000"/>
              <w:left w:val="single" w:sz="12" w:space="0" w:color="000000"/>
              <w:bottom w:val="single" w:sz="6" w:space="0" w:color="000000"/>
              <w:right w:val="single" w:sz="6" w:space="0" w:color="000000"/>
            </w:tcBorders>
          </w:tcPr>
          <w:p w14:paraId="7F690E71"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4" w:space="0" w:color="auto"/>
              <w:left w:val="single" w:sz="6" w:space="0" w:color="000000"/>
              <w:bottom w:val="single" w:sz="6" w:space="0" w:color="000000"/>
              <w:right w:val="single" w:sz="6" w:space="0" w:color="000000"/>
            </w:tcBorders>
          </w:tcPr>
          <w:p w14:paraId="7C5C1223"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2700" w:type="dxa"/>
            <w:tcBorders>
              <w:top w:val="single" w:sz="4" w:space="0" w:color="auto"/>
              <w:left w:val="single" w:sz="6" w:space="0" w:color="000000"/>
              <w:bottom w:val="single" w:sz="6" w:space="0" w:color="000000"/>
              <w:right w:val="single" w:sz="6" w:space="0" w:color="000000"/>
            </w:tcBorders>
          </w:tcPr>
          <w:p w14:paraId="7330CA1D"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4" w:space="0" w:color="auto"/>
              <w:left w:val="single" w:sz="6" w:space="0" w:color="000000"/>
              <w:bottom w:val="single" w:sz="6" w:space="0" w:color="000000"/>
              <w:right w:val="single" w:sz="12" w:space="0" w:color="000000"/>
            </w:tcBorders>
          </w:tcPr>
          <w:p w14:paraId="31C6AF0D"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r>
    </w:tbl>
    <w:p w14:paraId="73D80D31" w14:textId="77777777" w:rsidR="00A6408F" w:rsidRDefault="00A6408F" w:rsidP="00A6408F">
      <w:pPr>
        <w:rPr>
          <w:rFonts w:asciiTheme="minorHAnsi" w:eastAsia="Times New Roman" w:hAnsiTheme="minorHAnsi" w:cstheme="minorHAnsi"/>
          <w:b/>
          <w:sz w:val="24"/>
          <w:szCs w:val="24"/>
          <w14:ligatures w14:val="none"/>
        </w:rPr>
      </w:pPr>
    </w:p>
    <w:p w14:paraId="1EAD8962" w14:textId="394D89D3" w:rsidR="00A6408F" w:rsidRDefault="00A6408F" w:rsidP="00A6408F">
      <w:pPr>
        <w:rPr>
          <w:rFonts w:asciiTheme="minorHAnsi" w:eastAsia="Times New Roman" w:hAnsiTheme="minorHAnsi" w:cstheme="minorHAnsi"/>
          <w:b/>
          <w:sz w:val="24"/>
          <w:szCs w:val="24"/>
          <w14:ligatures w14:val="none"/>
        </w:rPr>
      </w:pPr>
      <w:r w:rsidRPr="00144864">
        <w:rPr>
          <w:rFonts w:asciiTheme="minorHAnsi" w:eastAsia="Times New Roman" w:hAnsiTheme="minorHAnsi" w:cstheme="minorHAnsi"/>
          <w:b/>
          <w:sz w:val="24"/>
          <w:szCs w:val="24"/>
          <w14:ligatures w14:val="none"/>
        </w:rPr>
        <w:t>Motion # 1</w:t>
      </w:r>
      <w:r>
        <w:rPr>
          <w:rFonts w:asciiTheme="minorHAnsi" w:eastAsia="Times New Roman" w:hAnsiTheme="minorHAnsi" w:cstheme="minorHAnsi"/>
          <w:b/>
          <w:sz w:val="24"/>
          <w:szCs w:val="24"/>
          <w14:ligatures w14:val="none"/>
        </w:rPr>
        <w:t xml:space="preserve">: </w:t>
      </w:r>
      <w:r>
        <w:rPr>
          <w:rFonts w:asciiTheme="minorHAnsi" w:eastAsia="Times New Roman" w:hAnsiTheme="minorHAnsi" w:cstheme="minorHAnsi"/>
          <w:bCs/>
          <w:sz w:val="24"/>
          <w:szCs w:val="24"/>
          <w14:ligatures w14:val="none"/>
        </w:rPr>
        <w:t xml:space="preserve">To nominate Budget Committee Member Colleen Hartel as Budget Chair. </w:t>
      </w:r>
    </w:p>
    <w:p w14:paraId="7098D33F" w14:textId="77777777" w:rsidR="00A6408F" w:rsidRPr="00144864" w:rsidRDefault="00A6408F" w:rsidP="00A6408F">
      <w:pPr>
        <w:rPr>
          <w:rFonts w:asciiTheme="minorHAnsi" w:eastAsia="Times New Roman" w:hAnsiTheme="minorHAnsi" w:cstheme="minorHAnsi"/>
          <w:b/>
          <w:sz w:val="24"/>
          <w:szCs w:val="24"/>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6408F" w:rsidRPr="00144864" w14:paraId="23C3E103" w14:textId="77777777" w:rsidTr="008F1C1E">
        <w:tc>
          <w:tcPr>
            <w:tcW w:w="1728" w:type="dxa"/>
            <w:tcBorders>
              <w:top w:val="single" w:sz="6" w:space="0" w:color="000000"/>
              <w:left w:val="single" w:sz="6" w:space="0" w:color="000000"/>
              <w:bottom w:val="single" w:sz="6" w:space="0" w:color="000000"/>
              <w:right w:val="single" w:sz="6" w:space="0" w:color="000000"/>
            </w:tcBorders>
          </w:tcPr>
          <w:p w14:paraId="5BB7B018"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p>
        </w:tc>
        <w:tc>
          <w:tcPr>
            <w:tcW w:w="1782" w:type="dxa"/>
            <w:tcBorders>
              <w:top w:val="single" w:sz="6" w:space="0" w:color="000000"/>
              <w:left w:val="single" w:sz="6" w:space="0" w:color="000000"/>
              <w:bottom w:val="single" w:sz="6" w:space="0" w:color="000000"/>
              <w:right w:val="single" w:sz="6" w:space="0" w:color="000000"/>
            </w:tcBorders>
            <w:hideMark/>
          </w:tcPr>
          <w:p w14:paraId="30EB67F4"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1FFD04F"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DE74A47"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D196EFF"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COMMENTS</w:t>
            </w:r>
          </w:p>
        </w:tc>
      </w:tr>
      <w:tr w:rsidR="00A6408F" w:rsidRPr="00144864" w14:paraId="20157CEF" w14:textId="77777777" w:rsidTr="008F1C1E">
        <w:tc>
          <w:tcPr>
            <w:tcW w:w="1728" w:type="dxa"/>
            <w:tcBorders>
              <w:top w:val="single" w:sz="6" w:space="0" w:color="000000"/>
              <w:left w:val="single" w:sz="6" w:space="0" w:color="000000"/>
              <w:bottom w:val="single" w:sz="6" w:space="0" w:color="000000"/>
              <w:right w:val="single" w:sz="6" w:space="0" w:color="000000"/>
            </w:tcBorders>
            <w:hideMark/>
          </w:tcPr>
          <w:p w14:paraId="2C9C08A8"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904E354"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4B920699"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3C1409CD"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67C8DEBA"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r>
      <w:tr w:rsidR="00A6408F" w:rsidRPr="00144864" w14:paraId="5A37B68F" w14:textId="77777777" w:rsidTr="008F1C1E">
        <w:tc>
          <w:tcPr>
            <w:tcW w:w="1728" w:type="dxa"/>
            <w:tcBorders>
              <w:top w:val="single" w:sz="6" w:space="0" w:color="000000"/>
              <w:left w:val="single" w:sz="6" w:space="0" w:color="000000"/>
              <w:bottom w:val="single" w:sz="6" w:space="0" w:color="000000"/>
              <w:right w:val="single" w:sz="6" w:space="0" w:color="000000"/>
            </w:tcBorders>
            <w:hideMark/>
          </w:tcPr>
          <w:p w14:paraId="73669DDC"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2C2F43D"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4C20909E"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1858C9AE"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13DC83E" w14:textId="77777777" w:rsidR="00A6408F" w:rsidRPr="00144864" w:rsidRDefault="00A6408F" w:rsidP="008F1C1E">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6408F" w:rsidRPr="00144864" w14:paraId="310C2062" w14:textId="77777777" w:rsidTr="008F1C1E">
        <w:tc>
          <w:tcPr>
            <w:tcW w:w="1728" w:type="dxa"/>
            <w:tcBorders>
              <w:top w:val="single" w:sz="6" w:space="0" w:color="000000"/>
              <w:left w:val="single" w:sz="6" w:space="0" w:color="000000"/>
              <w:bottom w:val="single" w:sz="6" w:space="0" w:color="000000"/>
              <w:right w:val="single" w:sz="6" w:space="0" w:color="000000"/>
            </w:tcBorders>
            <w:hideMark/>
          </w:tcPr>
          <w:p w14:paraId="26636318"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DDD4CB6"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DD4B669"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466C13F"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5106555"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r>
      <w:tr w:rsidR="00A6408F" w:rsidRPr="00144864" w14:paraId="6955781F" w14:textId="77777777" w:rsidTr="008F1C1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943136A"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D4C8BBE"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C99E7BD"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175C3732"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47BE4478"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r>
      <w:tr w:rsidR="00A6408F" w:rsidRPr="00144864" w14:paraId="3FC94068" w14:textId="77777777" w:rsidTr="008F1C1E">
        <w:tc>
          <w:tcPr>
            <w:tcW w:w="1728" w:type="dxa"/>
            <w:tcBorders>
              <w:top w:val="single" w:sz="6" w:space="0" w:color="000000"/>
              <w:left w:val="single" w:sz="6" w:space="0" w:color="000000"/>
              <w:bottom w:val="single" w:sz="6" w:space="0" w:color="000000"/>
              <w:right w:val="single" w:sz="6" w:space="0" w:color="000000"/>
            </w:tcBorders>
          </w:tcPr>
          <w:p w14:paraId="0EEE36E0"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63BBDB48"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8D843EE"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BB2D514"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6A55560" w14:textId="77777777" w:rsidR="00A6408F" w:rsidRPr="00144864" w:rsidRDefault="00A6408F" w:rsidP="008F1C1E">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6408F" w:rsidRPr="00144864" w14:paraId="3E02AC72" w14:textId="77777777" w:rsidTr="008F1C1E">
        <w:tc>
          <w:tcPr>
            <w:tcW w:w="1728" w:type="dxa"/>
            <w:tcBorders>
              <w:top w:val="single" w:sz="6" w:space="0" w:color="000000"/>
              <w:left w:val="single" w:sz="6" w:space="0" w:color="000000"/>
              <w:bottom w:val="single" w:sz="6" w:space="0" w:color="000000"/>
              <w:right w:val="single" w:sz="6" w:space="0" w:color="000000"/>
            </w:tcBorders>
          </w:tcPr>
          <w:p w14:paraId="26B8AB6D"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1782" w:type="dxa"/>
            <w:tcBorders>
              <w:top w:val="single" w:sz="6" w:space="0" w:color="000000"/>
              <w:left w:val="single" w:sz="6" w:space="0" w:color="000000"/>
              <w:bottom w:val="single" w:sz="6" w:space="0" w:color="000000"/>
              <w:right w:val="single" w:sz="6" w:space="0" w:color="000000"/>
            </w:tcBorders>
          </w:tcPr>
          <w:p w14:paraId="15953FAE"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19B8A9D7"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C585659"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43F58BD8" w14:textId="77777777" w:rsidR="00A6408F" w:rsidRPr="00144864" w:rsidRDefault="00A6408F" w:rsidP="008F1C1E">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6408F" w:rsidRPr="00144864" w14:paraId="68514890" w14:textId="77777777" w:rsidTr="008F1C1E">
        <w:tc>
          <w:tcPr>
            <w:tcW w:w="1728" w:type="dxa"/>
            <w:tcBorders>
              <w:top w:val="single" w:sz="6" w:space="0" w:color="000000"/>
              <w:left w:val="single" w:sz="6" w:space="0" w:color="000000"/>
              <w:bottom w:val="single" w:sz="6" w:space="0" w:color="000000"/>
              <w:right w:val="single" w:sz="6" w:space="0" w:color="000000"/>
            </w:tcBorders>
            <w:hideMark/>
          </w:tcPr>
          <w:p w14:paraId="079E5621"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1782" w:type="dxa"/>
            <w:tcBorders>
              <w:top w:val="single" w:sz="6" w:space="0" w:color="000000"/>
              <w:left w:val="single" w:sz="6" w:space="0" w:color="000000"/>
              <w:bottom w:val="single" w:sz="6" w:space="0" w:color="000000"/>
              <w:right w:val="single" w:sz="6" w:space="0" w:color="000000"/>
            </w:tcBorders>
            <w:hideMark/>
          </w:tcPr>
          <w:p w14:paraId="605AD2C1"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17541ABF"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1092C2B1"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6943C7B5"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r>
      <w:tr w:rsidR="00A6408F" w:rsidRPr="00144864" w14:paraId="21C2035A" w14:textId="77777777" w:rsidTr="008F1C1E">
        <w:tc>
          <w:tcPr>
            <w:tcW w:w="1728" w:type="dxa"/>
            <w:tcBorders>
              <w:top w:val="single" w:sz="6" w:space="0" w:color="000000"/>
              <w:left w:val="single" w:sz="6" w:space="0" w:color="000000"/>
              <w:bottom w:val="single" w:sz="6" w:space="0" w:color="000000"/>
              <w:right w:val="single" w:sz="6" w:space="0" w:color="000000"/>
            </w:tcBorders>
          </w:tcPr>
          <w:p w14:paraId="1159A60A"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1782" w:type="dxa"/>
            <w:tcBorders>
              <w:top w:val="single" w:sz="6" w:space="0" w:color="000000"/>
              <w:left w:val="single" w:sz="6" w:space="0" w:color="000000"/>
              <w:bottom w:val="single" w:sz="6" w:space="0" w:color="000000"/>
              <w:right w:val="single" w:sz="6" w:space="0" w:color="000000"/>
            </w:tcBorders>
          </w:tcPr>
          <w:p w14:paraId="37438C6C"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56EED51"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7B930D58"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373EFC4"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p>
        </w:tc>
      </w:tr>
    </w:tbl>
    <w:p w14:paraId="2B0762AC" w14:textId="77777777" w:rsidR="00A6408F" w:rsidRPr="00144864" w:rsidRDefault="00A6408F" w:rsidP="00A6408F">
      <w:pPr>
        <w:rPr>
          <w:rFonts w:asciiTheme="minorHAnsi" w:eastAsia="Times New Roman" w:hAnsiTheme="minorHAnsi" w:cstheme="minorHAnsi"/>
          <w:sz w:val="24"/>
          <w:szCs w:val="24"/>
          <w14:ligatures w14:val="none"/>
        </w:rPr>
      </w:pPr>
    </w:p>
    <w:p w14:paraId="55612531" w14:textId="77777777" w:rsidR="00A6408F" w:rsidRPr="00144864" w:rsidRDefault="00A6408F" w:rsidP="00A6408F">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RESULTS</w:t>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6408F" w:rsidRPr="00144864" w14:paraId="4AFCDE0A" w14:textId="77777777" w:rsidTr="008F1C1E">
        <w:tc>
          <w:tcPr>
            <w:tcW w:w="2160" w:type="dxa"/>
            <w:tcBorders>
              <w:top w:val="single" w:sz="6" w:space="0" w:color="000000"/>
              <w:left w:val="single" w:sz="6" w:space="0" w:color="000000"/>
              <w:bottom w:val="single" w:sz="6" w:space="0" w:color="000000"/>
              <w:right w:val="single" w:sz="6" w:space="0" w:color="000000"/>
            </w:tcBorders>
            <w:hideMark/>
          </w:tcPr>
          <w:p w14:paraId="0ADCB84C"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096F9E0"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FAILED</w:t>
            </w:r>
          </w:p>
        </w:tc>
      </w:tr>
      <w:tr w:rsidR="00A6408F" w:rsidRPr="00144864" w14:paraId="5DF87ECB" w14:textId="77777777" w:rsidTr="008F1C1E">
        <w:tc>
          <w:tcPr>
            <w:tcW w:w="2160" w:type="dxa"/>
            <w:tcBorders>
              <w:top w:val="single" w:sz="6" w:space="0" w:color="000000"/>
              <w:left w:val="single" w:sz="6" w:space="0" w:color="000000"/>
              <w:bottom w:val="single" w:sz="6" w:space="0" w:color="000000"/>
              <w:right w:val="single" w:sz="6" w:space="0" w:color="000000"/>
            </w:tcBorders>
            <w:hideMark/>
          </w:tcPr>
          <w:p w14:paraId="61DF1367" w14:textId="77777777" w:rsidR="00A6408F" w:rsidRPr="00144864" w:rsidRDefault="00A6408F" w:rsidP="008F1C1E">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160" w:type="dxa"/>
            <w:tcBorders>
              <w:top w:val="single" w:sz="6" w:space="0" w:color="000000"/>
              <w:left w:val="single" w:sz="6" w:space="0" w:color="000000"/>
              <w:bottom w:val="single" w:sz="6" w:space="0" w:color="000000"/>
              <w:right w:val="single" w:sz="6" w:space="0" w:color="000000"/>
            </w:tcBorders>
            <w:hideMark/>
          </w:tcPr>
          <w:p w14:paraId="45F8343A" w14:textId="77777777" w:rsidR="00A6408F" w:rsidRPr="00144864" w:rsidRDefault="00A6408F" w:rsidP="008F1C1E">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w:t>
            </w:r>
          </w:p>
        </w:tc>
      </w:tr>
    </w:tbl>
    <w:p w14:paraId="1D9D7D5E" w14:textId="77777777" w:rsidR="00A6408F" w:rsidRDefault="00A6408F" w:rsidP="005F3DD4">
      <w:pPr>
        <w:tabs>
          <w:tab w:val="left" w:pos="270"/>
        </w:tabs>
        <w:ind w:left="720" w:hanging="720"/>
        <w:rPr>
          <w:rFonts w:asciiTheme="minorHAnsi" w:eastAsia="Times New Roman" w:hAnsiTheme="minorHAnsi" w:cstheme="minorHAnsi"/>
          <w:sz w:val="24"/>
          <w:szCs w:val="24"/>
          <w14:ligatures w14:val="none"/>
        </w:rPr>
      </w:pPr>
    </w:p>
    <w:p w14:paraId="2DBE1E5C" w14:textId="77777777" w:rsidR="00A6408F" w:rsidRDefault="00A6408F" w:rsidP="005F3DD4">
      <w:pPr>
        <w:tabs>
          <w:tab w:val="left" w:pos="270"/>
        </w:tabs>
        <w:ind w:left="720" w:hanging="720"/>
        <w:rPr>
          <w:rFonts w:asciiTheme="minorHAnsi" w:eastAsia="Times New Roman" w:hAnsiTheme="minorHAnsi" w:cstheme="minorHAnsi"/>
          <w:sz w:val="24"/>
          <w:szCs w:val="24"/>
          <w14:ligatures w14:val="none"/>
        </w:rPr>
      </w:pPr>
    </w:p>
    <w:p w14:paraId="682AD5EE" w14:textId="314C9DD7" w:rsidR="00A6408F" w:rsidRPr="00144864" w:rsidRDefault="00A6408F" w:rsidP="00A6408F">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 xml:space="preserve">Motion # </w:t>
      </w:r>
      <w:r>
        <w:rPr>
          <w:rFonts w:asciiTheme="minorHAnsi" w:eastAsia="Times New Roman" w:hAnsiTheme="minorHAnsi" w:cstheme="minorHAnsi"/>
          <w:b/>
          <w:sz w:val="24"/>
          <w:szCs w:val="24"/>
          <w14:ligatures w14:val="none"/>
        </w:rPr>
        <w:t>2</w:t>
      </w:r>
      <w:r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b/>
          <w:sz w:val="24"/>
          <w:szCs w:val="24"/>
          <w14:ligatures w14:val="none"/>
        </w:rPr>
        <w:t>and Voting Record:</w:t>
      </w:r>
      <w:r w:rsidRPr="00144864">
        <w:rPr>
          <w:rFonts w:asciiTheme="minorHAnsi" w:eastAsia="Times New Roman" w:hAnsiTheme="minorHAnsi" w:cstheme="minorHAnsi"/>
          <w:sz w:val="24"/>
          <w:szCs w:val="24"/>
          <w14:ligatures w14:val="none"/>
        </w:rPr>
        <w:t xml:space="preserve">  </w:t>
      </w:r>
    </w:p>
    <w:p w14:paraId="4E5DF14A" w14:textId="77777777" w:rsidR="00A6408F" w:rsidRDefault="00A6408F" w:rsidP="00A6408F">
      <w:pPr>
        <w:tabs>
          <w:tab w:val="left" w:pos="270"/>
        </w:tabs>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Date: May </w:t>
      </w:r>
      <w:r>
        <w:rPr>
          <w:rFonts w:asciiTheme="minorHAnsi" w:eastAsia="Times New Roman" w:hAnsiTheme="minorHAnsi" w:cstheme="minorHAnsi"/>
          <w:sz w:val="24"/>
          <w:szCs w:val="24"/>
          <w14:ligatures w14:val="none"/>
        </w:rPr>
        <w:t>13</w:t>
      </w:r>
      <w:r w:rsidRPr="00144864">
        <w:rPr>
          <w:rFonts w:asciiTheme="minorHAnsi" w:eastAsia="Times New Roman" w:hAnsiTheme="minorHAnsi" w:cstheme="minorHAnsi"/>
          <w:sz w:val="24"/>
          <w:szCs w:val="24"/>
          <w14:ligatures w14:val="none"/>
        </w:rPr>
        <w:t xml:space="preserve">, </w:t>
      </w:r>
      <w:r>
        <w:rPr>
          <w:rFonts w:asciiTheme="minorHAnsi" w:eastAsia="Times New Roman" w:hAnsiTheme="minorHAnsi" w:cstheme="minorHAnsi"/>
          <w:sz w:val="24"/>
          <w:szCs w:val="24"/>
          <w14:ligatures w14:val="none"/>
        </w:rPr>
        <w:t>2025</w:t>
      </w:r>
    </w:p>
    <w:p w14:paraId="3DC7C0BA" w14:textId="77777777" w:rsidR="005F3DD4" w:rsidRPr="00144864" w:rsidRDefault="005F3DD4" w:rsidP="005F3DD4">
      <w:pPr>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Ind w:w="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39"/>
        <w:gridCol w:w="2034"/>
        <w:gridCol w:w="2700"/>
        <w:gridCol w:w="1908"/>
      </w:tblGrid>
      <w:tr w:rsidR="005F3DD4" w:rsidRPr="00144864" w14:paraId="4308D110" w14:textId="77777777" w:rsidTr="00C354EE">
        <w:tc>
          <w:tcPr>
            <w:tcW w:w="2139" w:type="dxa"/>
            <w:tcBorders>
              <w:top w:val="single" w:sz="12" w:space="0" w:color="000000"/>
              <w:left w:val="single" w:sz="12" w:space="0" w:color="000000"/>
              <w:bottom w:val="single" w:sz="12" w:space="0" w:color="000000"/>
              <w:right w:val="single" w:sz="6" w:space="0" w:color="000000"/>
            </w:tcBorders>
            <w:hideMark/>
          </w:tcPr>
          <w:p w14:paraId="33397AC2"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F27407D" w14:textId="77777777" w:rsidR="005F3DD4" w:rsidRPr="00144864" w:rsidRDefault="005F3DD4" w:rsidP="005F3DD4">
            <w:pPr>
              <w:spacing w:line="256" w:lineRule="auto"/>
              <w:ind w:firstLine="720"/>
              <w:rPr>
                <w:rFonts w:asciiTheme="minorHAnsi" w:eastAsia="Times New Roman" w:hAnsiTheme="minorHAnsi" w:cstheme="minorHAnsi"/>
                <w:sz w:val="24"/>
                <w:szCs w:val="24"/>
                <w14:ligatures w14:val="none"/>
              </w:rPr>
            </w:pPr>
          </w:p>
        </w:tc>
        <w:tc>
          <w:tcPr>
            <w:tcW w:w="2700" w:type="dxa"/>
            <w:tcBorders>
              <w:top w:val="single" w:sz="12" w:space="0" w:color="000000"/>
              <w:left w:val="single" w:sz="6" w:space="0" w:color="000000"/>
              <w:bottom w:val="single" w:sz="12" w:space="0" w:color="000000"/>
              <w:right w:val="single" w:sz="6" w:space="0" w:color="000000"/>
            </w:tcBorders>
            <w:hideMark/>
          </w:tcPr>
          <w:p w14:paraId="5FE1D758"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60F464C"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p>
        </w:tc>
      </w:tr>
      <w:tr w:rsidR="005F3DD4" w:rsidRPr="00144864" w14:paraId="049D2CE0" w14:textId="77777777" w:rsidTr="00C354EE">
        <w:tc>
          <w:tcPr>
            <w:tcW w:w="2139" w:type="dxa"/>
            <w:tcBorders>
              <w:top w:val="nil"/>
              <w:left w:val="single" w:sz="12" w:space="0" w:color="000000"/>
              <w:bottom w:val="single" w:sz="6" w:space="0" w:color="000000"/>
              <w:right w:val="single" w:sz="6" w:space="0" w:color="000000"/>
            </w:tcBorders>
          </w:tcPr>
          <w:p w14:paraId="44492B9A"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nil"/>
              <w:left w:val="single" w:sz="6" w:space="0" w:color="000000"/>
              <w:bottom w:val="single" w:sz="6" w:space="0" w:color="000000"/>
              <w:right w:val="single" w:sz="6" w:space="0" w:color="000000"/>
            </w:tcBorders>
            <w:hideMark/>
          </w:tcPr>
          <w:p w14:paraId="461A9626"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2700" w:type="dxa"/>
            <w:tcBorders>
              <w:top w:val="nil"/>
              <w:left w:val="single" w:sz="6" w:space="0" w:color="000000"/>
              <w:bottom w:val="single" w:sz="6" w:space="0" w:color="000000"/>
              <w:right w:val="single" w:sz="6" w:space="0" w:color="000000"/>
            </w:tcBorders>
            <w:hideMark/>
          </w:tcPr>
          <w:p w14:paraId="04FF1C88"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1908" w:type="dxa"/>
            <w:tcBorders>
              <w:top w:val="nil"/>
              <w:left w:val="single" w:sz="6" w:space="0" w:color="000000"/>
              <w:bottom w:val="single" w:sz="6" w:space="0" w:color="000000"/>
              <w:right w:val="single" w:sz="12" w:space="0" w:color="000000"/>
            </w:tcBorders>
            <w:hideMark/>
          </w:tcPr>
          <w:p w14:paraId="49F63006"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Robert Batty </w:t>
            </w:r>
          </w:p>
        </w:tc>
      </w:tr>
      <w:tr w:rsidR="005F3DD4" w:rsidRPr="00144864" w14:paraId="19C41B91" w14:textId="77777777" w:rsidTr="00C354EE">
        <w:tc>
          <w:tcPr>
            <w:tcW w:w="2139" w:type="dxa"/>
            <w:tcBorders>
              <w:top w:val="single" w:sz="6" w:space="0" w:color="000000"/>
              <w:left w:val="single" w:sz="12" w:space="0" w:color="000000"/>
              <w:bottom w:val="single" w:sz="6" w:space="0" w:color="000000"/>
              <w:right w:val="single" w:sz="6" w:space="0" w:color="000000"/>
            </w:tcBorders>
          </w:tcPr>
          <w:p w14:paraId="1CCF46EC"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6E09264"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05CEB30" w14:textId="77777777" w:rsidR="005F3DD4" w:rsidRPr="00144864" w:rsidRDefault="005F3DD4" w:rsidP="005F3DD4">
            <w:pP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7B73049"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r>
      <w:tr w:rsidR="005F3DD4" w:rsidRPr="00144864" w14:paraId="70DA314D" w14:textId="77777777" w:rsidTr="00C354EE">
        <w:tc>
          <w:tcPr>
            <w:tcW w:w="2139" w:type="dxa"/>
            <w:tcBorders>
              <w:top w:val="single" w:sz="6" w:space="0" w:color="000000"/>
              <w:left w:val="single" w:sz="12" w:space="0" w:color="000000"/>
              <w:bottom w:val="single" w:sz="6" w:space="0" w:color="000000"/>
              <w:right w:val="single" w:sz="6" w:space="0" w:color="000000"/>
            </w:tcBorders>
            <w:hideMark/>
          </w:tcPr>
          <w:p w14:paraId="74394765" w14:textId="73D2B955"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474E174" w14:textId="77777777" w:rsidR="005F3DD4" w:rsidRPr="00144864" w:rsidRDefault="005F3DD4" w:rsidP="005F3DD4">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2FA1169"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6E7A9CB1"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r>
      <w:tr w:rsidR="005F3DD4" w:rsidRPr="00144864" w14:paraId="1AF0D564" w14:textId="77777777" w:rsidTr="00C354EE">
        <w:tc>
          <w:tcPr>
            <w:tcW w:w="2139" w:type="dxa"/>
            <w:tcBorders>
              <w:top w:val="single" w:sz="6" w:space="0" w:color="000000"/>
              <w:left w:val="single" w:sz="12" w:space="0" w:color="000000"/>
              <w:bottom w:val="single" w:sz="4" w:space="0" w:color="auto"/>
              <w:right w:val="single" w:sz="6" w:space="0" w:color="000000"/>
            </w:tcBorders>
          </w:tcPr>
          <w:p w14:paraId="7DA252AD"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574AB2DA"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2700" w:type="dxa"/>
            <w:tcBorders>
              <w:top w:val="single" w:sz="6" w:space="0" w:color="000000"/>
              <w:left w:val="single" w:sz="6" w:space="0" w:color="000000"/>
              <w:bottom w:val="single" w:sz="4" w:space="0" w:color="auto"/>
              <w:right w:val="single" w:sz="6" w:space="0" w:color="000000"/>
            </w:tcBorders>
            <w:hideMark/>
          </w:tcPr>
          <w:p w14:paraId="67BC46B6" w14:textId="4342D675" w:rsidR="005F3DD4" w:rsidRPr="00144864" w:rsidRDefault="005F3DD4" w:rsidP="005F3DD4">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3CF19513" w14:textId="77777777" w:rsidR="005F3DD4" w:rsidRPr="00144864" w:rsidRDefault="005F3DD4" w:rsidP="005F3DD4">
            <w:pPr>
              <w:spacing w:line="256" w:lineRule="auto"/>
              <w:rPr>
                <w:rFonts w:asciiTheme="minorHAnsi" w:eastAsiaTheme="minorHAnsi" w:hAnsiTheme="minorHAnsi" w:cstheme="minorHAnsi"/>
                <w:sz w:val="20"/>
                <w:szCs w:val="20"/>
                <w14:ligatures w14:val="none"/>
              </w:rPr>
            </w:pPr>
            <w:r w:rsidRPr="00144864">
              <w:rPr>
                <w:rFonts w:asciiTheme="minorHAnsi" w:eastAsia="Times New Roman" w:hAnsiTheme="minorHAnsi" w:cstheme="minorHAnsi"/>
                <w:sz w:val="24"/>
                <w:szCs w:val="24"/>
                <w14:ligatures w14:val="none"/>
              </w:rPr>
              <w:t>Kathy Lebeuf</w:t>
            </w:r>
          </w:p>
        </w:tc>
      </w:tr>
      <w:tr w:rsidR="00C354EE" w:rsidRPr="00144864" w14:paraId="6B8600E6" w14:textId="77777777" w:rsidTr="00C354EE">
        <w:tc>
          <w:tcPr>
            <w:tcW w:w="2139" w:type="dxa"/>
            <w:tcBorders>
              <w:top w:val="single" w:sz="6" w:space="0" w:color="000000"/>
              <w:left w:val="single" w:sz="12" w:space="0" w:color="000000"/>
              <w:bottom w:val="single" w:sz="4" w:space="0" w:color="auto"/>
              <w:right w:val="single" w:sz="6" w:space="0" w:color="000000"/>
            </w:tcBorders>
          </w:tcPr>
          <w:p w14:paraId="7CB58341" w14:textId="2A312B2E" w:rsidR="00C354EE" w:rsidRPr="00144864" w:rsidRDefault="00C354EE"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A7956B0" w14:textId="4D3F1208" w:rsidR="00C354EE"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7BFF845C" w14:textId="762A1780" w:rsidR="00C354EE" w:rsidRPr="00144864" w:rsidRDefault="00AA7DFE" w:rsidP="000B1BBE">
            <w:pPr>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908" w:type="dxa"/>
            <w:tcBorders>
              <w:top w:val="single" w:sz="6" w:space="0" w:color="000000"/>
              <w:left w:val="single" w:sz="6" w:space="0" w:color="000000"/>
              <w:bottom w:val="single" w:sz="6" w:space="0" w:color="000000"/>
              <w:right w:val="single" w:sz="12" w:space="0" w:color="000000"/>
            </w:tcBorders>
            <w:hideMark/>
          </w:tcPr>
          <w:p w14:paraId="1485C93E" w14:textId="07A398FF" w:rsidR="00C354EE"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r>
      <w:tr w:rsidR="00C354EE" w:rsidRPr="00144864" w14:paraId="780A0B07" w14:textId="77777777" w:rsidTr="00C354EE">
        <w:tc>
          <w:tcPr>
            <w:tcW w:w="2139" w:type="dxa"/>
            <w:tcBorders>
              <w:top w:val="single" w:sz="6" w:space="0" w:color="000000"/>
              <w:left w:val="single" w:sz="12" w:space="0" w:color="000000"/>
              <w:bottom w:val="single" w:sz="4" w:space="0" w:color="auto"/>
              <w:right w:val="single" w:sz="6" w:space="0" w:color="000000"/>
            </w:tcBorders>
          </w:tcPr>
          <w:p w14:paraId="0EDD6C4C" w14:textId="3BFC1ADF" w:rsidR="00C354EE" w:rsidRPr="00144864" w:rsidRDefault="00AA7DFE" w:rsidP="006F4168">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2034" w:type="dxa"/>
            <w:tcBorders>
              <w:top w:val="single" w:sz="6" w:space="0" w:color="000000"/>
              <w:left w:val="single" w:sz="6" w:space="0" w:color="000000"/>
              <w:bottom w:val="single" w:sz="6" w:space="0" w:color="000000"/>
              <w:right w:val="single" w:sz="6" w:space="0" w:color="000000"/>
            </w:tcBorders>
            <w:hideMark/>
          </w:tcPr>
          <w:p w14:paraId="5F905315" w14:textId="0DD40054" w:rsidR="00C354EE"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Colleen Hartel</w:t>
            </w:r>
          </w:p>
        </w:tc>
        <w:tc>
          <w:tcPr>
            <w:tcW w:w="2700" w:type="dxa"/>
            <w:tcBorders>
              <w:top w:val="single" w:sz="6" w:space="0" w:color="000000"/>
              <w:left w:val="single" w:sz="6" w:space="0" w:color="000000"/>
              <w:bottom w:val="single" w:sz="6" w:space="0" w:color="000000"/>
              <w:right w:val="single" w:sz="6" w:space="0" w:color="000000"/>
            </w:tcBorders>
            <w:hideMark/>
          </w:tcPr>
          <w:p w14:paraId="3ED044AA" w14:textId="77777777" w:rsidR="00C354EE" w:rsidRPr="00144864" w:rsidRDefault="00C354EE"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56E70725" w14:textId="4036B13B" w:rsidR="00C354EE"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Colleen Hartel</w:t>
            </w:r>
          </w:p>
        </w:tc>
      </w:tr>
      <w:tr w:rsidR="00C354EE" w:rsidRPr="00144864" w14:paraId="5DDBE589" w14:textId="77777777" w:rsidTr="00C354EE">
        <w:tc>
          <w:tcPr>
            <w:tcW w:w="2139" w:type="dxa"/>
            <w:tcBorders>
              <w:top w:val="single" w:sz="6" w:space="0" w:color="000000"/>
              <w:left w:val="single" w:sz="12" w:space="0" w:color="000000"/>
              <w:bottom w:val="single" w:sz="4" w:space="0" w:color="auto"/>
              <w:right w:val="single" w:sz="6" w:space="0" w:color="000000"/>
            </w:tcBorders>
            <w:hideMark/>
          </w:tcPr>
          <w:p w14:paraId="3455FDA9" w14:textId="1EF96E9F" w:rsidR="00C354EE" w:rsidRPr="00144864" w:rsidRDefault="00C354EE"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61F10872" w14:textId="03509F07" w:rsidR="00C354EE" w:rsidRPr="00144864" w:rsidRDefault="00C354EE"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2700" w:type="dxa"/>
            <w:tcBorders>
              <w:top w:val="single" w:sz="6" w:space="0" w:color="000000"/>
              <w:left w:val="single" w:sz="6" w:space="0" w:color="000000"/>
              <w:bottom w:val="single" w:sz="4" w:space="0" w:color="auto"/>
              <w:right w:val="single" w:sz="6" w:space="0" w:color="000000"/>
            </w:tcBorders>
          </w:tcPr>
          <w:p w14:paraId="76DDE543" w14:textId="77777777" w:rsidR="00C354EE" w:rsidRPr="00144864" w:rsidRDefault="00C354EE"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39B1321A" w14:textId="17C83714" w:rsidR="00C354EE" w:rsidRPr="00144864" w:rsidRDefault="00AA7DF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Dylan Smith</w:t>
            </w:r>
          </w:p>
        </w:tc>
      </w:tr>
      <w:tr w:rsidR="00C354EE" w:rsidRPr="00144864" w14:paraId="2CB4F976" w14:textId="77777777" w:rsidTr="00C354EE">
        <w:tc>
          <w:tcPr>
            <w:tcW w:w="2139" w:type="dxa"/>
            <w:tcBorders>
              <w:top w:val="single" w:sz="6" w:space="0" w:color="000000"/>
              <w:left w:val="single" w:sz="12" w:space="0" w:color="000000"/>
              <w:bottom w:val="single" w:sz="6" w:space="0" w:color="000000"/>
              <w:right w:val="single" w:sz="6" w:space="0" w:color="000000"/>
            </w:tcBorders>
          </w:tcPr>
          <w:p w14:paraId="19C2D74B" w14:textId="77777777" w:rsidR="00C354EE" w:rsidRPr="00144864" w:rsidRDefault="00C354EE" w:rsidP="008F1C1E">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4" w:space="0" w:color="auto"/>
              <w:left w:val="single" w:sz="6" w:space="0" w:color="000000"/>
              <w:bottom w:val="single" w:sz="6" w:space="0" w:color="000000"/>
              <w:right w:val="single" w:sz="6" w:space="0" w:color="000000"/>
            </w:tcBorders>
          </w:tcPr>
          <w:p w14:paraId="62CA15C3" w14:textId="37914313" w:rsidR="00C354EE" w:rsidRPr="00144864" w:rsidRDefault="00C354EE"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2700" w:type="dxa"/>
            <w:tcBorders>
              <w:top w:val="single" w:sz="4" w:space="0" w:color="auto"/>
              <w:left w:val="single" w:sz="6" w:space="0" w:color="000000"/>
              <w:bottom w:val="single" w:sz="6" w:space="0" w:color="000000"/>
              <w:right w:val="single" w:sz="6" w:space="0" w:color="000000"/>
            </w:tcBorders>
          </w:tcPr>
          <w:p w14:paraId="7DB1B88C" w14:textId="77777777" w:rsidR="00C354EE" w:rsidRPr="00144864" w:rsidRDefault="00C354EE" w:rsidP="008F1C1E">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4" w:space="0" w:color="auto"/>
              <w:left w:val="single" w:sz="6" w:space="0" w:color="000000"/>
              <w:bottom w:val="single" w:sz="6" w:space="0" w:color="000000"/>
              <w:right w:val="single" w:sz="12" w:space="0" w:color="000000"/>
            </w:tcBorders>
          </w:tcPr>
          <w:p w14:paraId="2601C37A" w14:textId="7503F28D" w:rsidR="00C354EE" w:rsidRPr="00144864" w:rsidRDefault="00C354EE" w:rsidP="008F1C1E">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r>
    </w:tbl>
    <w:p w14:paraId="58B798A7" w14:textId="77777777" w:rsidR="00A55E82" w:rsidRPr="00144864" w:rsidRDefault="00A55E82" w:rsidP="00A55E82">
      <w:pPr>
        <w:rPr>
          <w:rFonts w:asciiTheme="minorHAnsi" w:eastAsia="Times New Roman" w:hAnsiTheme="minorHAnsi" w:cstheme="minorHAnsi"/>
          <w:b/>
          <w:sz w:val="24"/>
          <w:szCs w:val="24"/>
          <w14:ligatures w14:val="none"/>
        </w:rPr>
      </w:pPr>
    </w:p>
    <w:p w14:paraId="71C5FDBD" w14:textId="77777777" w:rsidR="007566CD" w:rsidRDefault="007566CD" w:rsidP="00353407">
      <w:pPr>
        <w:widowControl w:val="0"/>
        <w:autoSpaceDE w:val="0"/>
        <w:autoSpaceDN w:val="0"/>
        <w:contextualSpacing/>
        <w:rPr>
          <w:rFonts w:asciiTheme="minorHAnsi" w:eastAsia="Times New Roman" w:hAnsiTheme="minorHAnsi" w:cstheme="minorHAnsi"/>
          <w:b/>
          <w:sz w:val="24"/>
          <w:szCs w:val="24"/>
          <w14:ligatures w14:val="none"/>
        </w:rPr>
      </w:pPr>
      <w:bookmarkStart w:id="4" w:name="_Hlk137039807"/>
    </w:p>
    <w:p w14:paraId="5AB6CBC7" w14:textId="77777777" w:rsidR="007566CD" w:rsidRDefault="007566CD" w:rsidP="00353407">
      <w:pPr>
        <w:widowControl w:val="0"/>
        <w:autoSpaceDE w:val="0"/>
        <w:autoSpaceDN w:val="0"/>
        <w:contextualSpacing/>
        <w:rPr>
          <w:rFonts w:asciiTheme="minorHAnsi" w:eastAsia="Times New Roman" w:hAnsiTheme="minorHAnsi" w:cstheme="minorHAnsi"/>
          <w:b/>
          <w:sz w:val="24"/>
          <w:szCs w:val="24"/>
          <w14:ligatures w14:val="none"/>
        </w:rPr>
      </w:pPr>
    </w:p>
    <w:p w14:paraId="7CE7DDF1" w14:textId="53A421F0" w:rsidR="00A55E82" w:rsidRPr="00144864" w:rsidRDefault="005F3DD4" w:rsidP="00353407">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w:t>
      </w:r>
      <w:r w:rsidR="00A6408F">
        <w:rPr>
          <w:rFonts w:asciiTheme="minorHAnsi" w:eastAsia="Times New Roman" w:hAnsiTheme="minorHAnsi" w:cstheme="minorHAnsi"/>
          <w:b/>
          <w:sz w:val="24"/>
          <w:szCs w:val="24"/>
          <w14:ligatures w14:val="none"/>
        </w:rPr>
        <w:t>2</w:t>
      </w:r>
      <w:r w:rsidRPr="00144864">
        <w:rPr>
          <w:rFonts w:asciiTheme="minorHAnsi" w:eastAsia="Times New Roman" w:hAnsiTheme="minorHAnsi" w:cstheme="minorHAnsi"/>
          <w:bCs/>
          <w:sz w:val="24"/>
          <w:szCs w:val="24"/>
          <w14:ligatures w14:val="none"/>
        </w:rPr>
        <w:t xml:space="preserve">:  </w:t>
      </w:r>
      <w:r w:rsidR="00353407" w:rsidRPr="00144864">
        <w:rPr>
          <w:rFonts w:asciiTheme="minorHAnsi" w:eastAsia="Times New Roman" w:hAnsiTheme="minorHAnsi" w:cstheme="minorHAnsi"/>
          <w:sz w:val="24"/>
          <w:szCs w:val="24"/>
          <w14:ligatures w14:val="none"/>
        </w:rPr>
        <w:t xml:space="preserve">Motion for approval of FY </w:t>
      </w:r>
      <w:r w:rsidR="00DF08ED">
        <w:rPr>
          <w:rFonts w:asciiTheme="minorHAnsi" w:eastAsia="Times New Roman" w:hAnsiTheme="minorHAnsi" w:cstheme="minorHAnsi"/>
          <w:sz w:val="24"/>
          <w:szCs w:val="24"/>
          <w14:ligatures w14:val="none"/>
        </w:rPr>
        <w:t>202</w:t>
      </w:r>
      <w:r w:rsidR="00F546F9">
        <w:rPr>
          <w:rFonts w:asciiTheme="minorHAnsi" w:eastAsia="Times New Roman" w:hAnsiTheme="minorHAnsi" w:cstheme="minorHAnsi"/>
          <w:sz w:val="24"/>
          <w:szCs w:val="24"/>
          <w14:ligatures w14:val="none"/>
        </w:rPr>
        <w:t>5</w:t>
      </w:r>
      <w:r w:rsidR="00DF08ED">
        <w:rPr>
          <w:rFonts w:asciiTheme="minorHAnsi" w:eastAsia="Times New Roman" w:hAnsiTheme="minorHAnsi" w:cstheme="minorHAnsi"/>
          <w:sz w:val="24"/>
          <w:szCs w:val="24"/>
          <w14:ligatures w14:val="none"/>
        </w:rPr>
        <w:t>-202</w:t>
      </w:r>
      <w:r w:rsidR="00F546F9">
        <w:rPr>
          <w:rFonts w:asciiTheme="minorHAnsi" w:eastAsia="Times New Roman" w:hAnsiTheme="minorHAnsi" w:cstheme="minorHAnsi"/>
          <w:sz w:val="24"/>
          <w:szCs w:val="24"/>
          <w14:ligatures w14:val="none"/>
        </w:rPr>
        <w:t>6</w:t>
      </w:r>
      <w:r w:rsidR="00353407" w:rsidRPr="00144864">
        <w:rPr>
          <w:rFonts w:asciiTheme="minorHAnsi" w:eastAsia="Times New Roman" w:hAnsiTheme="minorHAnsi" w:cstheme="minorHAnsi"/>
          <w:sz w:val="24"/>
          <w:szCs w:val="24"/>
          <w14:ligatures w14:val="none"/>
        </w:rPr>
        <w:t xml:space="preserve"> budget as presented at the rate of $.8323 </w:t>
      </w:r>
    </w:p>
    <w:p w14:paraId="3876B2C6" w14:textId="663A59DD" w:rsidR="005F3DD4" w:rsidRPr="00144864" w:rsidRDefault="00353407" w:rsidP="00353407">
      <w:pPr>
        <w:widowControl w:val="0"/>
        <w:autoSpaceDE w:val="0"/>
        <w:autoSpaceDN w:val="0"/>
        <w:contextualSpacing/>
        <w:rPr>
          <w:rFonts w:asciiTheme="minorHAnsi" w:eastAsia="Times New Roman" w:hAnsiTheme="minorHAnsi" w:cstheme="minorHAnsi"/>
          <w:bCs/>
          <w:sz w:val="24"/>
          <w:szCs w:val="24"/>
          <w14:ligatures w14:val="none"/>
        </w:rPr>
      </w:pPr>
      <w:r w:rsidRPr="00144864">
        <w:rPr>
          <w:rFonts w:asciiTheme="minorHAnsi" w:eastAsia="Times New Roman" w:hAnsiTheme="minorHAnsi" w:cstheme="minorHAnsi"/>
          <w:sz w:val="24"/>
          <w:szCs w:val="24"/>
          <w14:ligatures w14:val="none"/>
        </w:rPr>
        <w:t>per $1000 of assessed value for operating purposes.</w:t>
      </w:r>
    </w:p>
    <w:p w14:paraId="3CB52115" w14:textId="77777777" w:rsidR="005F3DD4" w:rsidRPr="00144864" w:rsidRDefault="005F3DD4" w:rsidP="005F3DD4">
      <w:pPr>
        <w:rPr>
          <w:rFonts w:asciiTheme="minorHAnsi" w:eastAsia="Times New Roman" w:hAnsiTheme="minorHAnsi" w:cstheme="minorHAnsi"/>
          <w:sz w:val="24"/>
          <w:szCs w:val="24"/>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5F3DD4" w:rsidRPr="00144864" w14:paraId="61CAA435"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BC30397"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p>
        </w:tc>
        <w:tc>
          <w:tcPr>
            <w:tcW w:w="1782" w:type="dxa"/>
            <w:tcBorders>
              <w:top w:val="single" w:sz="6" w:space="0" w:color="000000"/>
              <w:left w:val="single" w:sz="6" w:space="0" w:color="000000"/>
              <w:bottom w:val="single" w:sz="6" w:space="0" w:color="000000"/>
              <w:right w:val="single" w:sz="6" w:space="0" w:color="000000"/>
            </w:tcBorders>
            <w:hideMark/>
          </w:tcPr>
          <w:p w14:paraId="536D6CFB"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7FAAAB5"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673AD35"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EC8A0B9"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COMMENTS</w:t>
            </w:r>
          </w:p>
        </w:tc>
      </w:tr>
      <w:tr w:rsidR="00A55E82" w:rsidRPr="00144864" w14:paraId="02943480"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4DF55B0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8B2BC8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BF7EA8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0ED023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F7A517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45B7F818"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9D4324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C9AB0A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2577DA1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1F6CC5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40A2EF2"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5DB77A14"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DB59D2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B5A418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0917F0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78C35AC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97D79D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342D7668"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2D336CB"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BE9E84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781DB0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BBC0AC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47F59A4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35B4449" w14:textId="77777777" w:rsidTr="005902AC">
        <w:tc>
          <w:tcPr>
            <w:tcW w:w="1728" w:type="dxa"/>
            <w:tcBorders>
              <w:top w:val="single" w:sz="6" w:space="0" w:color="000000"/>
              <w:left w:val="single" w:sz="6" w:space="0" w:color="000000"/>
              <w:bottom w:val="single" w:sz="6" w:space="0" w:color="000000"/>
              <w:right w:val="single" w:sz="6" w:space="0" w:color="000000"/>
            </w:tcBorders>
          </w:tcPr>
          <w:p w14:paraId="03FDB12C" w14:textId="6DB65A98" w:rsidR="00A55E82" w:rsidRPr="00144864" w:rsidRDefault="005902AC"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68288E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48C9D37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1C1564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1173BBA"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5902AC" w:rsidRPr="00144864" w14:paraId="0FDACC3D"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4A2FB72E" w14:textId="137081F4" w:rsidR="005902AC" w:rsidRPr="00144864" w:rsidRDefault="005902AC" w:rsidP="005902AC">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1782" w:type="dxa"/>
            <w:tcBorders>
              <w:top w:val="single" w:sz="6" w:space="0" w:color="000000"/>
              <w:left w:val="single" w:sz="6" w:space="0" w:color="000000"/>
              <w:bottom w:val="single" w:sz="6" w:space="0" w:color="000000"/>
              <w:right w:val="single" w:sz="6" w:space="0" w:color="000000"/>
            </w:tcBorders>
          </w:tcPr>
          <w:p w14:paraId="23932C71" w14:textId="79496C42"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601C9E86"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44FA72B7"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70FAFDE" w14:textId="77777777" w:rsidR="005902AC" w:rsidRPr="00144864" w:rsidRDefault="005902AC" w:rsidP="005902AC">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5902AC" w:rsidRPr="00144864" w14:paraId="07E5D73E"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F577CB5" w14:textId="0DCBBAFB" w:rsidR="005902AC" w:rsidRPr="00144864" w:rsidRDefault="005902AC" w:rsidP="005902AC">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1782" w:type="dxa"/>
            <w:tcBorders>
              <w:top w:val="single" w:sz="6" w:space="0" w:color="000000"/>
              <w:left w:val="single" w:sz="6" w:space="0" w:color="000000"/>
              <w:bottom w:val="single" w:sz="6" w:space="0" w:color="000000"/>
              <w:right w:val="single" w:sz="6" w:space="0" w:color="000000"/>
            </w:tcBorders>
            <w:hideMark/>
          </w:tcPr>
          <w:p w14:paraId="5A5823F0"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2679585"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ADFAEEF"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246F9B1"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r>
      <w:tr w:rsidR="005902AC" w:rsidRPr="00144864" w14:paraId="4E2BE640"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A6C3904" w14:textId="1AE40A1E" w:rsidR="005902AC" w:rsidRPr="00144864" w:rsidRDefault="005902AC" w:rsidP="005902AC">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1782" w:type="dxa"/>
            <w:tcBorders>
              <w:top w:val="single" w:sz="6" w:space="0" w:color="000000"/>
              <w:left w:val="single" w:sz="6" w:space="0" w:color="000000"/>
              <w:bottom w:val="single" w:sz="6" w:space="0" w:color="000000"/>
              <w:right w:val="single" w:sz="6" w:space="0" w:color="000000"/>
            </w:tcBorders>
          </w:tcPr>
          <w:p w14:paraId="74D414E2" w14:textId="32CE74DB"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732186B"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7DF6D28"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416B586B" w14:textId="77777777" w:rsidR="005902AC" w:rsidRPr="00144864" w:rsidRDefault="005902AC" w:rsidP="005902AC">
            <w:pPr>
              <w:spacing w:line="256" w:lineRule="auto"/>
              <w:jc w:val="center"/>
              <w:rPr>
                <w:rFonts w:asciiTheme="minorHAnsi" w:eastAsia="Times New Roman" w:hAnsiTheme="minorHAnsi" w:cstheme="minorHAnsi"/>
                <w:sz w:val="24"/>
                <w:szCs w:val="24"/>
                <w14:ligatures w14:val="none"/>
              </w:rPr>
            </w:pPr>
          </w:p>
        </w:tc>
      </w:tr>
      <w:bookmarkEnd w:id="4"/>
    </w:tbl>
    <w:p w14:paraId="605CF87A" w14:textId="77777777" w:rsidR="00A55E82" w:rsidRPr="00144864" w:rsidRDefault="00A55E82" w:rsidP="00A55E82">
      <w:pPr>
        <w:rPr>
          <w:rFonts w:asciiTheme="minorHAnsi" w:eastAsia="Times New Roman" w:hAnsiTheme="minorHAnsi" w:cstheme="minorHAnsi"/>
          <w:sz w:val="24"/>
          <w:szCs w:val="24"/>
          <w14:ligatures w14:val="none"/>
        </w:rPr>
      </w:pPr>
    </w:p>
    <w:p w14:paraId="6BB2D783" w14:textId="689657E6" w:rsidR="005F3DD4" w:rsidRPr="00144864" w:rsidRDefault="005F3DD4" w:rsidP="005F3DD4">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RESULTS</w:t>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5F3DD4" w:rsidRPr="00144864" w14:paraId="3E7155A8"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47029B73"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A12631E"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FAILED</w:t>
            </w:r>
          </w:p>
        </w:tc>
      </w:tr>
      <w:tr w:rsidR="005F3DD4" w:rsidRPr="00144864" w14:paraId="2E033250"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1CEFED1E"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160" w:type="dxa"/>
            <w:tcBorders>
              <w:top w:val="single" w:sz="6" w:space="0" w:color="000000"/>
              <w:left w:val="single" w:sz="6" w:space="0" w:color="000000"/>
              <w:bottom w:val="single" w:sz="6" w:space="0" w:color="000000"/>
              <w:right w:val="single" w:sz="6" w:space="0" w:color="000000"/>
            </w:tcBorders>
            <w:hideMark/>
          </w:tcPr>
          <w:p w14:paraId="3B685EA2"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w:t>
            </w:r>
          </w:p>
        </w:tc>
      </w:tr>
    </w:tbl>
    <w:p w14:paraId="6B9618D6" w14:textId="77777777" w:rsidR="00A55E82" w:rsidRPr="00144864" w:rsidRDefault="00A55E82" w:rsidP="00A55E82">
      <w:pPr>
        <w:rPr>
          <w:rFonts w:asciiTheme="minorHAnsi" w:eastAsia="Times New Roman" w:hAnsiTheme="minorHAnsi" w:cstheme="minorHAnsi"/>
          <w:b/>
          <w:sz w:val="24"/>
          <w:szCs w:val="24"/>
          <w14:ligatures w14:val="none"/>
        </w:rPr>
      </w:pPr>
    </w:p>
    <w:p w14:paraId="6A747112" w14:textId="77777777" w:rsidR="007566CD" w:rsidRDefault="007566CD" w:rsidP="00A55E82">
      <w:pPr>
        <w:rPr>
          <w:rFonts w:asciiTheme="minorHAnsi" w:eastAsia="Times New Roman" w:hAnsiTheme="minorHAnsi" w:cstheme="minorHAnsi"/>
          <w:b/>
          <w:sz w:val="24"/>
          <w:szCs w:val="24"/>
          <w14:ligatures w14:val="none"/>
        </w:rPr>
      </w:pPr>
    </w:p>
    <w:p w14:paraId="1F7075B7" w14:textId="77777777" w:rsidR="007566CD" w:rsidRDefault="007566CD" w:rsidP="00A55E82">
      <w:pPr>
        <w:rPr>
          <w:rFonts w:asciiTheme="minorHAnsi" w:eastAsia="Times New Roman" w:hAnsiTheme="minorHAnsi" w:cstheme="minorHAnsi"/>
          <w:b/>
          <w:sz w:val="24"/>
          <w:szCs w:val="24"/>
          <w14:ligatures w14:val="none"/>
        </w:rPr>
      </w:pPr>
    </w:p>
    <w:p w14:paraId="283CE3E1" w14:textId="1022BB19" w:rsidR="00A55E82" w:rsidRPr="00144864" w:rsidRDefault="00A55E82" w:rsidP="00A55E82">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 xml:space="preserve">Motion # </w:t>
      </w:r>
      <w:r w:rsidR="00A6408F">
        <w:rPr>
          <w:rFonts w:asciiTheme="minorHAnsi" w:eastAsia="Times New Roman" w:hAnsiTheme="minorHAnsi" w:cstheme="minorHAnsi"/>
          <w:b/>
          <w:sz w:val="24"/>
          <w:szCs w:val="24"/>
          <w14:ligatures w14:val="none"/>
        </w:rPr>
        <w:t>3</w:t>
      </w:r>
      <w:r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b/>
          <w:sz w:val="24"/>
          <w:szCs w:val="24"/>
          <w14:ligatures w14:val="none"/>
        </w:rPr>
        <w:t>and Voting Record:</w:t>
      </w:r>
      <w:r w:rsidRPr="00144864">
        <w:rPr>
          <w:rFonts w:asciiTheme="minorHAnsi" w:eastAsia="Times New Roman" w:hAnsiTheme="minorHAnsi" w:cstheme="minorHAnsi"/>
          <w:sz w:val="24"/>
          <w:szCs w:val="24"/>
          <w14:ligatures w14:val="none"/>
        </w:rPr>
        <w:t xml:space="preserve">  </w:t>
      </w:r>
    </w:p>
    <w:p w14:paraId="42FEEE6D" w14:textId="21459908" w:rsidR="00A55E82" w:rsidRPr="00144864" w:rsidRDefault="00A55E82" w:rsidP="00A55E82">
      <w:pPr>
        <w:tabs>
          <w:tab w:val="left" w:pos="270"/>
        </w:tabs>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Date: May </w:t>
      </w:r>
      <w:r w:rsidR="00090A24">
        <w:rPr>
          <w:rFonts w:asciiTheme="minorHAnsi" w:eastAsia="Times New Roman" w:hAnsiTheme="minorHAnsi" w:cstheme="minorHAnsi"/>
          <w:sz w:val="24"/>
          <w:szCs w:val="24"/>
          <w14:ligatures w14:val="none"/>
        </w:rPr>
        <w:t>1</w:t>
      </w:r>
      <w:r w:rsidR="00A6408F">
        <w:rPr>
          <w:rFonts w:asciiTheme="minorHAnsi" w:eastAsia="Times New Roman" w:hAnsiTheme="minorHAnsi" w:cstheme="minorHAnsi"/>
          <w:sz w:val="24"/>
          <w:szCs w:val="24"/>
          <w14:ligatures w14:val="none"/>
        </w:rPr>
        <w:t>3</w:t>
      </w:r>
      <w:r w:rsidRPr="00144864">
        <w:rPr>
          <w:rFonts w:asciiTheme="minorHAnsi" w:eastAsia="Times New Roman" w:hAnsiTheme="minorHAnsi" w:cstheme="minorHAnsi"/>
          <w:sz w:val="24"/>
          <w:szCs w:val="24"/>
          <w14:ligatures w14:val="none"/>
        </w:rPr>
        <w:t>, 202</w:t>
      </w:r>
      <w:r w:rsidR="00A6408F">
        <w:rPr>
          <w:rFonts w:asciiTheme="minorHAnsi" w:eastAsia="Times New Roman" w:hAnsiTheme="minorHAnsi" w:cstheme="minorHAnsi"/>
          <w:sz w:val="24"/>
          <w:szCs w:val="24"/>
          <w14:ligatures w14:val="none"/>
        </w:rPr>
        <w:t>5</w:t>
      </w:r>
    </w:p>
    <w:p w14:paraId="490DB492" w14:textId="77777777" w:rsidR="00A55E82" w:rsidRPr="00144864" w:rsidRDefault="00A55E82" w:rsidP="00A55E82">
      <w:pPr>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55E82" w:rsidRPr="00144864" w14:paraId="074D28CC"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2DD5313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6CEAFB9" w14:textId="77777777" w:rsidR="00A55E82" w:rsidRPr="00144864" w:rsidRDefault="00A55E82" w:rsidP="006F4168">
            <w:pPr>
              <w:spacing w:line="256" w:lineRule="auto"/>
              <w:ind w:firstLine="720"/>
              <w:rPr>
                <w:rFonts w:asciiTheme="minorHAnsi" w:eastAsia="Times New Roman" w:hAnsiTheme="minorHAnsi" w:cstheme="minorHAnsi"/>
                <w:sz w:val="24"/>
                <w:szCs w:val="24"/>
                <w14:ligatures w14:val="none"/>
              </w:rPr>
            </w:pPr>
          </w:p>
        </w:tc>
        <w:tc>
          <w:tcPr>
            <w:tcW w:w="2700" w:type="dxa"/>
            <w:tcBorders>
              <w:top w:val="single" w:sz="12" w:space="0" w:color="000000"/>
              <w:left w:val="single" w:sz="6" w:space="0" w:color="000000"/>
              <w:bottom w:val="single" w:sz="12" w:space="0" w:color="000000"/>
              <w:right w:val="single" w:sz="6" w:space="0" w:color="000000"/>
            </w:tcBorders>
            <w:hideMark/>
          </w:tcPr>
          <w:p w14:paraId="22383FC0"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2F25FA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p>
        </w:tc>
      </w:tr>
      <w:tr w:rsidR="00A55E82" w:rsidRPr="00144864" w14:paraId="004C90E4" w14:textId="77777777" w:rsidTr="006F4168">
        <w:tc>
          <w:tcPr>
            <w:tcW w:w="2214" w:type="dxa"/>
            <w:tcBorders>
              <w:top w:val="nil"/>
              <w:left w:val="single" w:sz="12" w:space="0" w:color="000000"/>
              <w:bottom w:val="single" w:sz="6" w:space="0" w:color="000000"/>
              <w:right w:val="single" w:sz="6" w:space="0" w:color="000000"/>
            </w:tcBorders>
          </w:tcPr>
          <w:p w14:paraId="3622CF6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nil"/>
              <w:left w:val="single" w:sz="6" w:space="0" w:color="000000"/>
              <w:bottom w:val="single" w:sz="6" w:space="0" w:color="000000"/>
              <w:right w:val="single" w:sz="6" w:space="0" w:color="000000"/>
            </w:tcBorders>
            <w:hideMark/>
          </w:tcPr>
          <w:p w14:paraId="707AC20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2700" w:type="dxa"/>
            <w:tcBorders>
              <w:top w:val="nil"/>
              <w:left w:val="single" w:sz="6" w:space="0" w:color="000000"/>
              <w:bottom w:val="single" w:sz="6" w:space="0" w:color="000000"/>
              <w:right w:val="single" w:sz="6" w:space="0" w:color="000000"/>
            </w:tcBorders>
            <w:hideMark/>
          </w:tcPr>
          <w:p w14:paraId="3073A30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nil"/>
              <w:left w:val="single" w:sz="6" w:space="0" w:color="000000"/>
              <w:bottom w:val="single" w:sz="6" w:space="0" w:color="000000"/>
              <w:right w:val="single" w:sz="12" w:space="0" w:color="000000"/>
            </w:tcBorders>
            <w:hideMark/>
          </w:tcPr>
          <w:p w14:paraId="5F41F478"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Robert Batty </w:t>
            </w:r>
          </w:p>
        </w:tc>
      </w:tr>
      <w:tr w:rsidR="00A55E82" w:rsidRPr="00144864" w14:paraId="240E3AFD"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45F208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206F4FC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9557099" w14:textId="77777777" w:rsidR="00A55E82" w:rsidRPr="00144864" w:rsidRDefault="00A55E82" w:rsidP="006F4168">
            <w:pP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DCD9D0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r>
      <w:tr w:rsidR="00A55E82" w:rsidRPr="00144864" w14:paraId="18BEEFB6"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166264AA" w14:textId="33419643"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7BC9E01" w14:textId="77777777" w:rsidR="00A55E82" w:rsidRPr="00144864" w:rsidRDefault="00A55E82"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A067AC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65A226F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r>
      <w:tr w:rsidR="00A55E82" w:rsidRPr="00144864" w14:paraId="1C840A79" w14:textId="77777777" w:rsidTr="006F4168">
        <w:tc>
          <w:tcPr>
            <w:tcW w:w="2214" w:type="dxa"/>
            <w:tcBorders>
              <w:top w:val="single" w:sz="6" w:space="0" w:color="000000"/>
              <w:left w:val="single" w:sz="12" w:space="0" w:color="000000"/>
              <w:bottom w:val="single" w:sz="4" w:space="0" w:color="auto"/>
              <w:right w:val="single" w:sz="6" w:space="0" w:color="000000"/>
            </w:tcBorders>
          </w:tcPr>
          <w:p w14:paraId="6FFEE23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203A6F85"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2700" w:type="dxa"/>
            <w:tcBorders>
              <w:top w:val="single" w:sz="6" w:space="0" w:color="000000"/>
              <w:left w:val="single" w:sz="6" w:space="0" w:color="000000"/>
              <w:bottom w:val="single" w:sz="4" w:space="0" w:color="auto"/>
              <w:right w:val="single" w:sz="6" w:space="0" w:color="000000"/>
            </w:tcBorders>
            <w:hideMark/>
          </w:tcPr>
          <w:p w14:paraId="7CD4F2B1" w14:textId="211699F0"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106F650B" w14:textId="77777777" w:rsidR="00A55E82" w:rsidRPr="00144864" w:rsidRDefault="00A55E82" w:rsidP="006F4168">
            <w:pPr>
              <w:spacing w:line="256" w:lineRule="auto"/>
              <w:rPr>
                <w:rFonts w:asciiTheme="minorHAnsi" w:eastAsiaTheme="minorHAnsi" w:hAnsiTheme="minorHAnsi" w:cstheme="minorHAnsi"/>
                <w:sz w:val="20"/>
                <w:szCs w:val="20"/>
                <w14:ligatures w14:val="none"/>
              </w:rPr>
            </w:pPr>
            <w:r w:rsidRPr="00144864">
              <w:rPr>
                <w:rFonts w:asciiTheme="minorHAnsi" w:eastAsia="Times New Roman" w:hAnsiTheme="minorHAnsi" w:cstheme="minorHAnsi"/>
                <w:sz w:val="24"/>
                <w:szCs w:val="24"/>
                <w14:ligatures w14:val="none"/>
              </w:rPr>
              <w:t>Kathy Lebeuf</w:t>
            </w:r>
          </w:p>
        </w:tc>
      </w:tr>
      <w:tr w:rsidR="00A55E82" w:rsidRPr="00144864" w14:paraId="28D62035"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A175E37" w14:textId="25163526"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0D862014" w14:textId="379D031B" w:rsidR="00A55E82"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D89464D" w14:textId="519FA564" w:rsidR="00A55E82" w:rsidRPr="00144864" w:rsidRDefault="00AA7DFE" w:rsidP="000B1BBE">
            <w:pPr>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908" w:type="dxa"/>
            <w:tcBorders>
              <w:top w:val="single" w:sz="6" w:space="0" w:color="000000"/>
              <w:left w:val="single" w:sz="6" w:space="0" w:color="000000"/>
              <w:bottom w:val="single" w:sz="6" w:space="0" w:color="000000"/>
              <w:right w:val="single" w:sz="12" w:space="0" w:color="000000"/>
            </w:tcBorders>
            <w:hideMark/>
          </w:tcPr>
          <w:p w14:paraId="465AEA2A" w14:textId="1D8CFB27" w:rsidR="00A55E82"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r>
      <w:tr w:rsidR="00A55E82" w:rsidRPr="00144864" w14:paraId="579277C1"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399E47A7" w14:textId="762E5B36" w:rsidR="00A55E82" w:rsidRPr="00144864" w:rsidRDefault="005902AC" w:rsidP="006F4168">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2034" w:type="dxa"/>
            <w:tcBorders>
              <w:top w:val="single" w:sz="6" w:space="0" w:color="000000"/>
              <w:left w:val="single" w:sz="6" w:space="0" w:color="000000"/>
              <w:bottom w:val="single" w:sz="6" w:space="0" w:color="000000"/>
              <w:right w:val="single" w:sz="6" w:space="0" w:color="000000"/>
            </w:tcBorders>
            <w:hideMark/>
          </w:tcPr>
          <w:p w14:paraId="082FA691"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2700" w:type="dxa"/>
            <w:tcBorders>
              <w:top w:val="single" w:sz="6" w:space="0" w:color="000000"/>
              <w:left w:val="single" w:sz="6" w:space="0" w:color="000000"/>
              <w:bottom w:val="single" w:sz="6" w:space="0" w:color="000000"/>
              <w:right w:val="single" w:sz="6" w:space="0" w:color="000000"/>
            </w:tcBorders>
            <w:hideMark/>
          </w:tcPr>
          <w:p w14:paraId="2715B470" w14:textId="77777777"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6B7E32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r>
      <w:tr w:rsidR="00A55E82" w:rsidRPr="00144864" w14:paraId="62FA1286" w14:textId="77777777" w:rsidTr="00537964">
        <w:tc>
          <w:tcPr>
            <w:tcW w:w="2214" w:type="dxa"/>
            <w:tcBorders>
              <w:top w:val="single" w:sz="6" w:space="0" w:color="000000"/>
              <w:left w:val="single" w:sz="12" w:space="0" w:color="000000"/>
              <w:bottom w:val="single" w:sz="6" w:space="0" w:color="000000"/>
              <w:right w:val="single" w:sz="6" w:space="0" w:color="000000"/>
            </w:tcBorders>
            <w:hideMark/>
          </w:tcPr>
          <w:p w14:paraId="29091B7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D6FF488" w14:textId="77777777" w:rsidR="00A55E82" w:rsidRPr="00144864" w:rsidRDefault="00A55E82"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2700" w:type="dxa"/>
            <w:tcBorders>
              <w:top w:val="single" w:sz="6" w:space="0" w:color="000000"/>
              <w:left w:val="single" w:sz="6" w:space="0" w:color="000000"/>
              <w:bottom w:val="single" w:sz="6" w:space="0" w:color="000000"/>
              <w:right w:val="single" w:sz="6" w:space="0" w:color="000000"/>
            </w:tcBorders>
          </w:tcPr>
          <w:p w14:paraId="2B04DDC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74BBC82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r>
      <w:tr w:rsidR="00537964" w:rsidRPr="00144864" w14:paraId="0BE5E9FF" w14:textId="77777777" w:rsidTr="006F4168">
        <w:tc>
          <w:tcPr>
            <w:tcW w:w="2214" w:type="dxa"/>
            <w:tcBorders>
              <w:top w:val="single" w:sz="6" w:space="0" w:color="000000"/>
              <w:left w:val="single" w:sz="12" w:space="0" w:color="000000"/>
              <w:bottom w:val="single" w:sz="4" w:space="0" w:color="auto"/>
              <w:right w:val="single" w:sz="6" w:space="0" w:color="000000"/>
            </w:tcBorders>
          </w:tcPr>
          <w:p w14:paraId="53EDBC76" w14:textId="77777777"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tcPr>
          <w:p w14:paraId="6263EBEF" w14:textId="2B5E331B" w:rsidR="00537964" w:rsidRPr="00144864" w:rsidRDefault="00C354EE" w:rsidP="006F4168">
            <w:pPr>
              <w:tabs>
                <w:tab w:val="right" w:pos="1998"/>
              </w:tabs>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2700" w:type="dxa"/>
            <w:tcBorders>
              <w:top w:val="single" w:sz="6" w:space="0" w:color="000000"/>
              <w:left w:val="single" w:sz="6" w:space="0" w:color="000000"/>
              <w:bottom w:val="single" w:sz="4" w:space="0" w:color="auto"/>
              <w:right w:val="single" w:sz="6" w:space="0" w:color="000000"/>
            </w:tcBorders>
          </w:tcPr>
          <w:p w14:paraId="2E5F0D56" w14:textId="3EDA6682"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tcPr>
          <w:p w14:paraId="0F8F6A19" w14:textId="01ADDA4A" w:rsidR="00537964"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r>
    </w:tbl>
    <w:p w14:paraId="2EA58BDA" w14:textId="77777777" w:rsidR="00A55E82" w:rsidRPr="00144864" w:rsidRDefault="00A55E82" w:rsidP="00A55E82">
      <w:pPr>
        <w:rPr>
          <w:rFonts w:asciiTheme="minorHAnsi" w:eastAsia="Times New Roman" w:hAnsiTheme="minorHAnsi" w:cstheme="minorHAnsi"/>
          <w:b/>
          <w:sz w:val="24"/>
          <w:szCs w:val="24"/>
          <w14:ligatures w14:val="none"/>
        </w:rPr>
      </w:pPr>
    </w:p>
    <w:p w14:paraId="46EC1617" w14:textId="77777777" w:rsidR="00A55E82" w:rsidRPr="00144864" w:rsidRDefault="00A55E82" w:rsidP="00A55E82">
      <w:pPr>
        <w:rPr>
          <w:rFonts w:asciiTheme="minorHAnsi" w:eastAsia="Times New Roman" w:hAnsiTheme="minorHAnsi" w:cstheme="minorHAnsi"/>
          <w:b/>
          <w:sz w:val="24"/>
          <w:szCs w:val="24"/>
          <w14:ligatures w14:val="none"/>
        </w:rPr>
      </w:pPr>
    </w:p>
    <w:p w14:paraId="1775E7C7" w14:textId="77777777" w:rsidR="007566CD" w:rsidRDefault="007566CD" w:rsidP="00A55E82">
      <w:pPr>
        <w:widowControl w:val="0"/>
        <w:autoSpaceDE w:val="0"/>
        <w:autoSpaceDN w:val="0"/>
        <w:contextualSpacing/>
        <w:rPr>
          <w:rFonts w:asciiTheme="minorHAnsi" w:eastAsia="Times New Roman" w:hAnsiTheme="minorHAnsi" w:cstheme="minorHAnsi"/>
          <w:b/>
          <w:sz w:val="24"/>
          <w:szCs w:val="24"/>
          <w14:ligatures w14:val="none"/>
        </w:rPr>
      </w:pPr>
    </w:p>
    <w:p w14:paraId="63538510" w14:textId="40F8BA79" w:rsidR="00A55E82" w:rsidRPr="00144864" w:rsidRDefault="00A55E82" w:rsidP="00A55E82">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w:t>
      </w:r>
      <w:r w:rsidR="00AA7DFE">
        <w:rPr>
          <w:rFonts w:asciiTheme="minorHAnsi" w:eastAsia="Times New Roman" w:hAnsiTheme="minorHAnsi" w:cstheme="minorHAnsi"/>
          <w:b/>
          <w:sz w:val="24"/>
          <w:szCs w:val="24"/>
          <w14:ligatures w14:val="none"/>
        </w:rPr>
        <w:t>3</w:t>
      </w:r>
      <w:r w:rsidRPr="00144864">
        <w:rPr>
          <w:rFonts w:asciiTheme="minorHAnsi" w:eastAsia="Times New Roman" w:hAnsiTheme="minorHAnsi" w:cstheme="minorHAnsi"/>
          <w:bCs/>
          <w:sz w:val="24"/>
          <w:szCs w:val="24"/>
          <w14:ligatures w14:val="none"/>
        </w:rPr>
        <w:t xml:space="preserve">:  </w:t>
      </w:r>
      <w:r w:rsidRPr="00144864">
        <w:rPr>
          <w:rFonts w:asciiTheme="minorHAnsi" w:eastAsia="Times New Roman" w:hAnsiTheme="minorHAnsi" w:cstheme="minorHAnsi"/>
          <w:sz w:val="24"/>
          <w:szCs w:val="24"/>
          <w14:ligatures w14:val="none"/>
        </w:rPr>
        <w:t xml:space="preserve">Motion for approval of FY </w:t>
      </w:r>
      <w:r w:rsidR="00DF08ED">
        <w:rPr>
          <w:rFonts w:asciiTheme="minorHAnsi" w:eastAsia="Times New Roman" w:hAnsiTheme="minorHAnsi" w:cstheme="minorHAnsi"/>
          <w:sz w:val="24"/>
          <w:szCs w:val="24"/>
          <w14:ligatures w14:val="none"/>
        </w:rPr>
        <w:t>202</w:t>
      </w:r>
      <w:r w:rsidR="00F546F9">
        <w:rPr>
          <w:rFonts w:asciiTheme="minorHAnsi" w:eastAsia="Times New Roman" w:hAnsiTheme="minorHAnsi" w:cstheme="minorHAnsi"/>
          <w:sz w:val="24"/>
          <w:szCs w:val="24"/>
          <w14:ligatures w14:val="none"/>
        </w:rPr>
        <w:t>5</w:t>
      </w:r>
      <w:r w:rsidR="00DF08ED">
        <w:rPr>
          <w:rFonts w:asciiTheme="minorHAnsi" w:eastAsia="Times New Roman" w:hAnsiTheme="minorHAnsi" w:cstheme="minorHAnsi"/>
          <w:sz w:val="24"/>
          <w:szCs w:val="24"/>
          <w14:ligatures w14:val="none"/>
        </w:rPr>
        <w:t>-202</w:t>
      </w:r>
      <w:r w:rsidR="00F546F9">
        <w:rPr>
          <w:rFonts w:asciiTheme="minorHAnsi" w:eastAsia="Times New Roman" w:hAnsiTheme="minorHAnsi" w:cstheme="minorHAnsi"/>
          <w:sz w:val="24"/>
          <w:szCs w:val="24"/>
          <w14:ligatures w14:val="none"/>
        </w:rPr>
        <w:t>6</w:t>
      </w:r>
      <w:r w:rsidRPr="00144864">
        <w:rPr>
          <w:rFonts w:asciiTheme="minorHAnsi" w:eastAsia="Times New Roman" w:hAnsiTheme="minorHAnsi" w:cstheme="minorHAnsi"/>
          <w:sz w:val="24"/>
          <w:szCs w:val="24"/>
          <w14:ligatures w14:val="none"/>
        </w:rPr>
        <w:t xml:space="preserve"> voter approved general operating local </w:t>
      </w:r>
    </w:p>
    <w:p w14:paraId="1EDEC100" w14:textId="250F7129" w:rsidR="00A55E82" w:rsidRPr="00144864" w:rsidRDefault="00A55E82" w:rsidP="00A55E82">
      <w:pPr>
        <w:widowControl w:val="0"/>
        <w:autoSpaceDE w:val="0"/>
        <w:autoSpaceDN w:val="0"/>
        <w:contextualSpacing/>
        <w:rPr>
          <w:rFonts w:asciiTheme="minorHAnsi" w:eastAsia="Times New Roman" w:hAnsiTheme="minorHAnsi" w:cstheme="minorHAnsi"/>
          <w:bCs/>
          <w:sz w:val="24"/>
          <w:szCs w:val="24"/>
          <w14:ligatures w14:val="none"/>
        </w:rPr>
      </w:pPr>
      <w:r w:rsidRPr="00144864">
        <w:rPr>
          <w:rFonts w:asciiTheme="minorHAnsi" w:eastAsia="Times New Roman" w:hAnsiTheme="minorHAnsi" w:cstheme="minorHAnsi"/>
          <w:sz w:val="24"/>
          <w:szCs w:val="24"/>
          <w14:ligatures w14:val="none"/>
        </w:rPr>
        <w:t>option levy as presented at the rate of $1.</w:t>
      </w:r>
      <w:r w:rsidR="00F546F9">
        <w:rPr>
          <w:rFonts w:asciiTheme="minorHAnsi" w:eastAsia="Times New Roman" w:hAnsiTheme="minorHAnsi" w:cstheme="minorHAnsi"/>
          <w:sz w:val="24"/>
          <w:szCs w:val="24"/>
          <w14:ligatures w14:val="none"/>
        </w:rPr>
        <w:t>3</w:t>
      </w:r>
      <w:r w:rsidRPr="00144864">
        <w:rPr>
          <w:rFonts w:asciiTheme="minorHAnsi" w:eastAsia="Times New Roman" w:hAnsiTheme="minorHAnsi" w:cstheme="minorHAnsi"/>
          <w:sz w:val="24"/>
          <w:szCs w:val="24"/>
          <w14:ligatures w14:val="none"/>
        </w:rPr>
        <w:t>9 per $1000 of assessment</w:t>
      </w:r>
    </w:p>
    <w:p w14:paraId="629ECDDA" w14:textId="77777777" w:rsidR="00A55E82" w:rsidRPr="00144864" w:rsidRDefault="00A55E82" w:rsidP="00A55E82">
      <w:pPr>
        <w:rPr>
          <w:rFonts w:asciiTheme="minorHAnsi" w:eastAsia="Times New Roman" w:hAnsiTheme="minorHAnsi" w:cstheme="minorHAnsi"/>
          <w:sz w:val="24"/>
          <w:szCs w:val="24"/>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55E82" w:rsidRPr="00144864" w14:paraId="725C67E5"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14C0E86"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p>
        </w:tc>
        <w:tc>
          <w:tcPr>
            <w:tcW w:w="1782" w:type="dxa"/>
            <w:tcBorders>
              <w:top w:val="single" w:sz="6" w:space="0" w:color="000000"/>
              <w:left w:val="single" w:sz="6" w:space="0" w:color="000000"/>
              <w:bottom w:val="single" w:sz="6" w:space="0" w:color="000000"/>
              <w:right w:val="single" w:sz="6" w:space="0" w:color="000000"/>
            </w:tcBorders>
            <w:hideMark/>
          </w:tcPr>
          <w:p w14:paraId="5DD5D47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F45A6E2"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E2031D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425348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COMMENTS</w:t>
            </w:r>
          </w:p>
        </w:tc>
      </w:tr>
      <w:tr w:rsidR="00A55E82" w:rsidRPr="00144864" w14:paraId="7B516E5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5E0AA20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8F66DF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0E54F8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7828F41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628EE7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7BFD28B"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58C3C0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FE86E0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2D0E77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34BB40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A46C352"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40C3293A"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4FCE95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590E6C7"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2F24C4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34649CC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2E044F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A032F21"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1159F5"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6B4D53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2643DD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AA5A7B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020EBC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5CE34260" w14:textId="77777777" w:rsidTr="005902AC">
        <w:tc>
          <w:tcPr>
            <w:tcW w:w="1728" w:type="dxa"/>
            <w:tcBorders>
              <w:top w:val="single" w:sz="6" w:space="0" w:color="000000"/>
              <w:left w:val="single" w:sz="6" w:space="0" w:color="000000"/>
              <w:bottom w:val="single" w:sz="6" w:space="0" w:color="000000"/>
              <w:right w:val="single" w:sz="6" w:space="0" w:color="000000"/>
            </w:tcBorders>
          </w:tcPr>
          <w:p w14:paraId="5733D10A" w14:textId="21C91894" w:rsidR="00A55E82"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Rick McGraw</w:t>
            </w:r>
          </w:p>
        </w:tc>
        <w:tc>
          <w:tcPr>
            <w:tcW w:w="1782" w:type="dxa"/>
            <w:tcBorders>
              <w:top w:val="single" w:sz="6" w:space="0" w:color="000000"/>
              <w:left w:val="single" w:sz="6" w:space="0" w:color="000000"/>
              <w:bottom w:val="single" w:sz="6" w:space="0" w:color="000000"/>
              <w:right w:val="single" w:sz="6" w:space="0" w:color="000000"/>
            </w:tcBorders>
          </w:tcPr>
          <w:p w14:paraId="79E7547B" w14:textId="3AC09EDD" w:rsidR="00A55E82" w:rsidRPr="00144864" w:rsidRDefault="00C354EE" w:rsidP="006F4168">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AA0E97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4A28908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13C99C1"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761DD748"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15763EB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c>
          <w:tcPr>
            <w:tcW w:w="1782" w:type="dxa"/>
            <w:tcBorders>
              <w:top w:val="single" w:sz="6" w:space="0" w:color="000000"/>
              <w:left w:val="single" w:sz="6" w:space="0" w:color="000000"/>
              <w:bottom w:val="single" w:sz="6" w:space="0" w:color="000000"/>
              <w:right w:val="single" w:sz="6" w:space="0" w:color="000000"/>
            </w:tcBorders>
            <w:hideMark/>
          </w:tcPr>
          <w:p w14:paraId="74516E5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301DFD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9F5CAD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5749FA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170B723F"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1D8CA88"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1782" w:type="dxa"/>
            <w:tcBorders>
              <w:top w:val="single" w:sz="6" w:space="0" w:color="000000"/>
              <w:left w:val="single" w:sz="6" w:space="0" w:color="000000"/>
              <w:bottom w:val="single" w:sz="6" w:space="0" w:color="000000"/>
              <w:right w:val="single" w:sz="6" w:space="0" w:color="000000"/>
            </w:tcBorders>
            <w:hideMark/>
          </w:tcPr>
          <w:p w14:paraId="24DEBA7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FA4593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EFEB79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CD51ECC"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1E7E815D"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2D2A915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1782" w:type="dxa"/>
            <w:tcBorders>
              <w:top w:val="single" w:sz="6" w:space="0" w:color="000000"/>
              <w:left w:val="single" w:sz="6" w:space="0" w:color="000000"/>
              <w:bottom w:val="single" w:sz="6" w:space="0" w:color="000000"/>
              <w:right w:val="single" w:sz="6" w:space="0" w:color="000000"/>
            </w:tcBorders>
            <w:hideMark/>
          </w:tcPr>
          <w:p w14:paraId="5517524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ABC888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DCE3387"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A9B9A6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537964" w:rsidRPr="00144864" w14:paraId="04166E37"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1F2DAAB4" w14:textId="6A386704" w:rsidR="00537964" w:rsidRPr="00144864" w:rsidRDefault="00C354EE" w:rsidP="006F4168">
            <w:pPr>
              <w:spacing w:line="256" w:lineRule="auto"/>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Dick Chaplain</w:t>
            </w:r>
          </w:p>
        </w:tc>
        <w:tc>
          <w:tcPr>
            <w:tcW w:w="1782" w:type="dxa"/>
            <w:tcBorders>
              <w:top w:val="single" w:sz="6" w:space="0" w:color="000000"/>
              <w:left w:val="single" w:sz="6" w:space="0" w:color="000000"/>
              <w:bottom w:val="single" w:sz="6" w:space="0" w:color="000000"/>
              <w:right w:val="single" w:sz="6" w:space="0" w:color="000000"/>
            </w:tcBorders>
          </w:tcPr>
          <w:p w14:paraId="35FA8472" w14:textId="21D21B19"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66B7E713" w14:textId="77777777"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38289FB1" w14:textId="77777777"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09831056" w14:textId="77777777" w:rsidR="00537964" w:rsidRPr="00144864" w:rsidRDefault="00537964" w:rsidP="006F4168">
            <w:pPr>
              <w:spacing w:line="256" w:lineRule="auto"/>
              <w:jc w:val="center"/>
              <w:rPr>
                <w:rFonts w:asciiTheme="minorHAnsi" w:eastAsia="Times New Roman" w:hAnsiTheme="minorHAnsi" w:cstheme="minorHAnsi"/>
                <w:sz w:val="24"/>
                <w:szCs w:val="24"/>
                <w14:ligatures w14:val="none"/>
              </w:rPr>
            </w:pPr>
          </w:p>
        </w:tc>
      </w:tr>
    </w:tbl>
    <w:p w14:paraId="653C52C1" w14:textId="77777777" w:rsidR="00F60A2B" w:rsidRDefault="00F60A2B" w:rsidP="00537964">
      <w:pPr>
        <w:rPr>
          <w:rFonts w:asciiTheme="minorHAnsi" w:eastAsia="Times New Roman" w:hAnsiTheme="minorHAnsi" w:cstheme="minorHAnsi"/>
          <w:sz w:val="24"/>
          <w:szCs w:val="24"/>
          <w14:ligatures w14:val="none"/>
        </w:rPr>
      </w:pPr>
    </w:p>
    <w:p w14:paraId="28CDC829" w14:textId="7DEF6D2D" w:rsidR="00537964" w:rsidRPr="00144864" w:rsidRDefault="00537964" w:rsidP="00537964">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RESULTS</w:t>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537964" w:rsidRPr="00144864" w14:paraId="38DBCF69" w14:textId="77777777" w:rsidTr="00123F2D">
        <w:tc>
          <w:tcPr>
            <w:tcW w:w="2160" w:type="dxa"/>
            <w:tcBorders>
              <w:top w:val="single" w:sz="6" w:space="0" w:color="000000"/>
              <w:left w:val="single" w:sz="6" w:space="0" w:color="000000"/>
              <w:bottom w:val="single" w:sz="6" w:space="0" w:color="000000"/>
              <w:right w:val="single" w:sz="6" w:space="0" w:color="000000"/>
            </w:tcBorders>
            <w:hideMark/>
          </w:tcPr>
          <w:p w14:paraId="79849712" w14:textId="77777777" w:rsidR="00537964" w:rsidRPr="00144864" w:rsidRDefault="00537964" w:rsidP="00123F2D">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EA486FF" w14:textId="77777777" w:rsidR="00537964" w:rsidRPr="00144864" w:rsidRDefault="00537964" w:rsidP="00123F2D">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FAILED</w:t>
            </w:r>
          </w:p>
        </w:tc>
      </w:tr>
      <w:tr w:rsidR="00537964" w:rsidRPr="00144864" w14:paraId="2D7A7BB3" w14:textId="77777777" w:rsidTr="00123F2D">
        <w:tc>
          <w:tcPr>
            <w:tcW w:w="2160" w:type="dxa"/>
            <w:tcBorders>
              <w:top w:val="single" w:sz="6" w:space="0" w:color="000000"/>
              <w:left w:val="single" w:sz="6" w:space="0" w:color="000000"/>
              <w:bottom w:val="single" w:sz="6" w:space="0" w:color="000000"/>
              <w:right w:val="single" w:sz="6" w:space="0" w:color="000000"/>
            </w:tcBorders>
            <w:hideMark/>
          </w:tcPr>
          <w:p w14:paraId="63B0C2D6" w14:textId="77777777" w:rsidR="00537964" w:rsidRPr="00144864" w:rsidRDefault="00537964" w:rsidP="00123F2D">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160" w:type="dxa"/>
            <w:tcBorders>
              <w:top w:val="single" w:sz="6" w:space="0" w:color="000000"/>
              <w:left w:val="single" w:sz="6" w:space="0" w:color="000000"/>
              <w:bottom w:val="single" w:sz="6" w:space="0" w:color="000000"/>
              <w:right w:val="single" w:sz="6" w:space="0" w:color="000000"/>
            </w:tcBorders>
            <w:hideMark/>
          </w:tcPr>
          <w:p w14:paraId="0F2F87D4" w14:textId="77777777" w:rsidR="00537964" w:rsidRPr="00144864" w:rsidRDefault="00537964" w:rsidP="00123F2D">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w:t>
            </w:r>
          </w:p>
        </w:tc>
      </w:tr>
    </w:tbl>
    <w:p w14:paraId="6B5638F4" w14:textId="77777777" w:rsidR="00DC5061" w:rsidRDefault="00DC5061" w:rsidP="00661131">
      <w:pPr>
        <w:rPr>
          <w:rFonts w:asciiTheme="minorHAnsi" w:eastAsia="Times New Roman" w:hAnsiTheme="minorHAnsi" w:cstheme="minorHAnsi"/>
          <w:b/>
          <w:sz w:val="24"/>
          <w:szCs w:val="24"/>
        </w:rPr>
      </w:pPr>
    </w:p>
    <w:p w14:paraId="099EE600" w14:textId="77777777" w:rsidR="00DC5061" w:rsidRDefault="00DC5061" w:rsidP="00661131">
      <w:pPr>
        <w:rPr>
          <w:rFonts w:asciiTheme="minorHAnsi" w:eastAsia="Times New Roman" w:hAnsiTheme="minorHAnsi" w:cstheme="minorHAnsi"/>
          <w:b/>
          <w:sz w:val="24"/>
          <w:szCs w:val="24"/>
        </w:rPr>
      </w:pPr>
    </w:p>
    <w:p w14:paraId="4A0109EE" w14:textId="77777777" w:rsidR="00DC5061" w:rsidRDefault="00DC5061" w:rsidP="00661131">
      <w:pPr>
        <w:rPr>
          <w:rFonts w:asciiTheme="minorHAnsi" w:eastAsia="Times New Roman" w:hAnsiTheme="minorHAnsi" w:cstheme="minorHAnsi"/>
          <w:b/>
          <w:sz w:val="24"/>
          <w:szCs w:val="24"/>
        </w:rPr>
      </w:pPr>
    </w:p>
    <w:p w14:paraId="45917776" w14:textId="77777777" w:rsidR="00DC5061" w:rsidRDefault="00DC5061" w:rsidP="00661131">
      <w:pPr>
        <w:rPr>
          <w:rFonts w:asciiTheme="minorHAnsi" w:eastAsia="Times New Roman" w:hAnsiTheme="minorHAnsi" w:cstheme="minorHAnsi"/>
          <w:b/>
          <w:sz w:val="24"/>
          <w:szCs w:val="24"/>
        </w:rPr>
      </w:pPr>
    </w:p>
    <w:sectPr w:rsidR="00DC50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C0C8" w14:textId="77777777" w:rsidR="0048058E" w:rsidRDefault="0048058E" w:rsidP="00E26363">
      <w:r>
        <w:separator/>
      </w:r>
    </w:p>
  </w:endnote>
  <w:endnote w:type="continuationSeparator" w:id="0">
    <w:p w14:paraId="5FBA92F0" w14:textId="77777777" w:rsidR="0048058E" w:rsidRDefault="0048058E" w:rsidP="00E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30AC"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Depoe Bay Rural Fire Protection District</w:t>
    </w:r>
  </w:p>
  <w:p w14:paraId="2359F68D" w14:textId="1ED9E8CE"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Board of Directors </w:t>
    </w:r>
    <w:r w:rsidR="008C51F4">
      <w:rPr>
        <w:sz w:val="20"/>
        <w:szCs w:val="20"/>
        <w14:ligatures w14:val="none"/>
      </w:rPr>
      <w:t xml:space="preserve">Budget </w:t>
    </w:r>
    <w:r w:rsidRPr="00E26363">
      <w:rPr>
        <w:sz w:val="20"/>
        <w:szCs w:val="20"/>
        <w14:ligatures w14:val="none"/>
      </w:rPr>
      <w:t xml:space="preserve">Meeting Minutes </w:t>
    </w:r>
  </w:p>
  <w:p w14:paraId="4D543E50"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Page </w:t>
    </w:r>
    <w:r w:rsidRPr="00E26363">
      <w:rPr>
        <w:sz w:val="20"/>
        <w:szCs w:val="20"/>
        <w14:ligatures w14:val="none"/>
      </w:rPr>
      <w:fldChar w:fldCharType="begin"/>
    </w:r>
    <w:r w:rsidRPr="00E26363">
      <w:rPr>
        <w:sz w:val="20"/>
        <w:szCs w:val="20"/>
        <w14:ligatures w14:val="none"/>
      </w:rPr>
      <w:instrText xml:space="preserve"> PAGE  \* Arabic  \* MERGEFORMAT </w:instrText>
    </w:r>
    <w:r w:rsidRPr="00E26363">
      <w:rPr>
        <w:sz w:val="20"/>
        <w:szCs w:val="20"/>
        <w14:ligatures w14:val="none"/>
      </w:rPr>
      <w:fldChar w:fldCharType="separate"/>
    </w:r>
    <w:r w:rsidRPr="00E26363">
      <w:rPr>
        <w:sz w:val="20"/>
        <w:szCs w:val="20"/>
        <w14:ligatures w14:val="none"/>
      </w:rPr>
      <w:t>1</w:t>
    </w:r>
    <w:r w:rsidRPr="00E26363">
      <w:rPr>
        <w:sz w:val="20"/>
        <w:szCs w:val="20"/>
        <w14:ligatures w14:val="none"/>
      </w:rPr>
      <w:fldChar w:fldCharType="end"/>
    </w:r>
    <w:r w:rsidRPr="00E26363">
      <w:rPr>
        <w:sz w:val="20"/>
        <w:szCs w:val="20"/>
        <w14:ligatures w14:val="none"/>
      </w:rPr>
      <w:t xml:space="preserve"> of </w:t>
    </w:r>
    <w:r w:rsidRPr="00E26363">
      <w:rPr>
        <w:sz w:val="20"/>
        <w:szCs w:val="20"/>
        <w14:ligatures w14:val="none"/>
      </w:rPr>
      <w:fldChar w:fldCharType="begin"/>
    </w:r>
    <w:r w:rsidRPr="00E26363">
      <w:rPr>
        <w:sz w:val="20"/>
        <w:szCs w:val="20"/>
        <w14:ligatures w14:val="none"/>
      </w:rPr>
      <w:instrText xml:space="preserve"> NUMPAGES  \* Arabic  \* MERGEFORMAT </w:instrText>
    </w:r>
    <w:r w:rsidRPr="00E26363">
      <w:rPr>
        <w:sz w:val="20"/>
        <w:szCs w:val="20"/>
        <w14:ligatures w14:val="none"/>
      </w:rPr>
      <w:fldChar w:fldCharType="separate"/>
    </w:r>
    <w:r w:rsidRPr="00E26363">
      <w:rPr>
        <w:sz w:val="20"/>
        <w:szCs w:val="20"/>
        <w14:ligatures w14:val="none"/>
      </w:rPr>
      <w:t>6</w:t>
    </w:r>
    <w:r w:rsidRPr="00E26363">
      <w:rPr>
        <w:sz w:val="20"/>
        <w:szCs w:val="20"/>
        <w14:ligatures w14:val="none"/>
      </w:rPr>
      <w:fldChar w:fldCharType="end"/>
    </w:r>
  </w:p>
  <w:p w14:paraId="6CB6BA44" w14:textId="77777777" w:rsidR="00E26363" w:rsidRDefault="00E2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EBCD" w14:textId="77777777" w:rsidR="0048058E" w:rsidRDefault="0048058E" w:rsidP="00E26363">
      <w:r>
        <w:separator/>
      </w:r>
    </w:p>
  </w:footnote>
  <w:footnote w:type="continuationSeparator" w:id="0">
    <w:p w14:paraId="3BCF6835" w14:textId="77777777" w:rsidR="0048058E" w:rsidRDefault="0048058E" w:rsidP="00E2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DE76DA3"/>
    <w:multiLevelType w:val="hybridMultilevel"/>
    <w:tmpl w:val="A33C9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86BF1"/>
    <w:multiLevelType w:val="hybridMultilevel"/>
    <w:tmpl w:val="F2E6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36A2EEE"/>
    <w:multiLevelType w:val="hybridMultilevel"/>
    <w:tmpl w:val="332C65E2"/>
    <w:lvl w:ilvl="0" w:tplc="03D446F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8529E4"/>
    <w:multiLevelType w:val="hybridMultilevel"/>
    <w:tmpl w:val="E5B6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C6469"/>
    <w:multiLevelType w:val="hybridMultilevel"/>
    <w:tmpl w:val="544AF51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35352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391882">
    <w:abstractNumId w:val="0"/>
    <w:lvlOverride w:ilvl="0">
      <w:startOverride w:val="1"/>
    </w:lvlOverride>
    <w:lvlOverride w:ilvl="1"/>
    <w:lvlOverride w:ilvl="2"/>
    <w:lvlOverride w:ilvl="3"/>
    <w:lvlOverride w:ilvl="4"/>
    <w:lvlOverride w:ilvl="5"/>
    <w:lvlOverride w:ilvl="6"/>
    <w:lvlOverride w:ilvl="7"/>
    <w:lvlOverride w:ilvl="8"/>
  </w:num>
  <w:num w:numId="3"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163647">
    <w:abstractNumId w:val="7"/>
  </w:num>
  <w:num w:numId="5" w16cid:durableId="99881885">
    <w:abstractNumId w:val="6"/>
  </w:num>
  <w:num w:numId="6" w16cid:durableId="397900590">
    <w:abstractNumId w:val="4"/>
  </w:num>
  <w:num w:numId="7" w16cid:durableId="1896964911">
    <w:abstractNumId w:val="6"/>
  </w:num>
  <w:num w:numId="8" w16cid:durableId="1695377602">
    <w:abstractNumId w:val="2"/>
  </w:num>
  <w:num w:numId="9" w16cid:durableId="1095515749">
    <w:abstractNumId w:val="8"/>
  </w:num>
  <w:num w:numId="10" w16cid:durableId="362051194">
    <w:abstractNumId w:val="3"/>
  </w:num>
  <w:num w:numId="11" w16cid:durableId="1176991961">
    <w:abstractNumId w:val="5"/>
  </w:num>
  <w:num w:numId="12" w16cid:durableId="798762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31"/>
    <w:rsid w:val="000014DA"/>
    <w:rsid w:val="00006FF3"/>
    <w:rsid w:val="00015D3F"/>
    <w:rsid w:val="000259A3"/>
    <w:rsid w:val="000278DB"/>
    <w:rsid w:val="00036F46"/>
    <w:rsid w:val="00044FE1"/>
    <w:rsid w:val="00062525"/>
    <w:rsid w:val="000650A5"/>
    <w:rsid w:val="00080EBD"/>
    <w:rsid w:val="00090A24"/>
    <w:rsid w:val="00092ECB"/>
    <w:rsid w:val="00093001"/>
    <w:rsid w:val="000A2668"/>
    <w:rsid w:val="000A38D2"/>
    <w:rsid w:val="000A5938"/>
    <w:rsid w:val="000A6945"/>
    <w:rsid w:val="000B1BBE"/>
    <w:rsid w:val="000B66C7"/>
    <w:rsid w:val="000B6DE5"/>
    <w:rsid w:val="000C17B9"/>
    <w:rsid w:val="000C5DA1"/>
    <w:rsid w:val="000C600B"/>
    <w:rsid w:val="000D66EC"/>
    <w:rsid w:val="000F79D5"/>
    <w:rsid w:val="001034C8"/>
    <w:rsid w:val="00103EB1"/>
    <w:rsid w:val="00106717"/>
    <w:rsid w:val="0010683B"/>
    <w:rsid w:val="00106DE4"/>
    <w:rsid w:val="001259BF"/>
    <w:rsid w:val="00144864"/>
    <w:rsid w:val="00153482"/>
    <w:rsid w:val="00170D1E"/>
    <w:rsid w:val="001832DC"/>
    <w:rsid w:val="001963D0"/>
    <w:rsid w:val="001B4324"/>
    <w:rsid w:val="001C0128"/>
    <w:rsid w:val="001C1551"/>
    <w:rsid w:val="001E3000"/>
    <w:rsid w:val="001E6279"/>
    <w:rsid w:val="001F070F"/>
    <w:rsid w:val="001F284E"/>
    <w:rsid w:val="001F3FAB"/>
    <w:rsid w:val="00200D1E"/>
    <w:rsid w:val="00201528"/>
    <w:rsid w:val="00201AAE"/>
    <w:rsid w:val="00214815"/>
    <w:rsid w:val="002148FB"/>
    <w:rsid w:val="00215C1A"/>
    <w:rsid w:val="00221EE6"/>
    <w:rsid w:val="0022410D"/>
    <w:rsid w:val="00235602"/>
    <w:rsid w:val="002546E4"/>
    <w:rsid w:val="0029242F"/>
    <w:rsid w:val="002B0739"/>
    <w:rsid w:val="002C51E5"/>
    <w:rsid w:val="002C55EF"/>
    <w:rsid w:val="002D00DF"/>
    <w:rsid w:val="002F142D"/>
    <w:rsid w:val="0031217B"/>
    <w:rsid w:val="00333E2D"/>
    <w:rsid w:val="00334A59"/>
    <w:rsid w:val="00351FC5"/>
    <w:rsid w:val="00353407"/>
    <w:rsid w:val="0035418C"/>
    <w:rsid w:val="00357445"/>
    <w:rsid w:val="00370066"/>
    <w:rsid w:val="00373D23"/>
    <w:rsid w:val="0037687B"/>
    <w:rsid w:val="00392E4A"/>
    <w:rsid w:val="00396BC5"/>
    <w:rsid w:val="003C2B7B"/>
    <w:rsid w:val="003C42C4"/>
    <w:rsid w:val="003D2C34"/>
    <w:rsid w:val="003D41B1"/>
    <w:rsid w:val="003D70F6"/>
    <w:rsid w:val="003F49EA"/>
    <w:rsid w:val="00402685"/>
    <w:rsid w:val="0040733D"/>
    <w:rsid w:val="0041166F"/>
    <w:rsid w:val="004161AC"/>
    <w:rsid w:val="00441F42"/>
    <w:rsid w:val="00453649"/>
    <w:rsid w:val="00457C9C"/>
    <w:rsid w:val="00457F93"/>
    <w:rsid w:val="00464E8D"/>
    <w:rsid w:val="00465D15"/>
    <w:rsid w:val="00477517"/>
    <w:rsid w:val="0048058E"/>
    <w:rsid w:val="00486745"/>
    <w:rsid w:val="00486A99"/>
    <w:rsid w:val="00491E07"/>
    <w:rsid w:val="00491F7A"/>
    <w:rsid w:val="00494107"/>
    <w:rsid w:val="004973DB"/>
    <w:rsid w:val="004A4E0A"/>
    <w:rsid w:val="004B0FB1"/>
    <w:rsid w:val="004B3123"/>
    <w:rsid w:val="004B517A"/>
    <w:rsid w:val="004B5A80"/>
    <w:rsid w:val="004C041A"/>
    <w:rsid w:val="004C412E"/>
    <w:rsid w:val="004C6DA6"/>
    <w:rsid w:val="004D1C00"/>
    <w:rsid w:val="0050060F"/>
    <w:rsid w:val="00502AAF"/>
    <w:rsid w:val="005060EA"/>
    <w:rsid w:val="005111C1"/>
    <w:rsid w:val="00537964"/>
    <w:rsid w:val="0054247A"/>
    <w:rsid w:val="005478A4"/>
    <w:rsid w:val="00547F39"/>
    <w:rsid w:val="00562CE1"/>
    <w:rsid w:val="0056416C"/>
    <w:rsid w:val="00580895"/>
    <w:rsid w:val="005902AC"/>
    <w:rsid w:val="0059381F"/>
    <w:rsid w:val="00594AC7"/>
    <w:rsid w:val="005A23FB"/>
    <w:rsid w:val="005A26E3"/>
    <w:rsid w:val="005A48B9"/>
    <w:rsid w:val="005A570A"/>
    <w:rsid w:val="005A5CEC"/>
    <w:rsid w:val="005B426F"/>
    <w:rsid w:val="005C763C"/>
    <w:rsid w:val="005D2B95"/>
    <w:rsid w:val="005D5D60"/>
    <w:rsid w:val="005D76CA"/>
    <w:rsid w:val="005E2276"/>
    <w:rsid w:val="005E2765"/>
    <w:rsid w:val="005E52A7"/>
    <w:rsid w:val="005F26A7"/>
    <w:rsid w:val="005F2C03"/>
    <w:rsid w:val="005F3DD4"/>
    <w:rsid w:val="005F6079"/>
    <w:rsid w:val="005F74FC"/>
    <w:rsid w:val="005F751A"/>
    <w:rsid w:val="00601378"/>
    <w:rsid w:val="00604EA0"/>
    <w:rsid w:val="00611FFA"/>
    <w:rsid w:val="00612654"/>
    <w:rsid w:val="00612B0D"/>
    <w:rsid w:val="00615371"/>
    <w:rsid w:val="00634D36"/>
    <w:rsid w:val="006378D9"/>
    <w:rsid w:val="00646147"/>
    <w:rsid w:val="006470CA"/>
    <w:rsid w:val="0065254F"/>
    <w:rsid w:val="00652671"/>
    <w:rsid w:val="00657154"/>
    <w:rsid w:val="00660054"/>
    <w:rsid w:val="00661131"/>
    <w:rsid w:val="00681848"/>
    <w:rsid w:val="006855E6"/>
    <w:rsid w:val="006C1A67"/>
    <w:rsid w:val="006C2C8F"/>
    <w:rsid w:val="006D0992"/>
    <w:rsid w:val="006D3577"/>
    <w:rsid w:val="006E1A41"/>
    <w:rsid w:val="006F6BB9"/>
    <w:rsid w:val="006F6F95"/>
    <w:rsid w:val="007027DD"/>
    <w:rsid w:val="00710F81"/>
    <w:rsid w:val="007207EB"/>
    <w:rsid w:val="00724685"/>
    <w:rsid w:val="007250B2"/>
    <w:rsid w:val="00727EC0"/>
    <w:rsid w:val="00742118"/>
    <w:rsid w:val="007566CD"/>
    <w:rsid w:val="007640E0"/>
    <w:rsid w:val="00765E51"/>
    <w:rsid w:val="00773277"/>
    <w:rsid w:val="00775297"/>
    <w:rsid w:val="00776BEF"/>
    <w:rsid w:val="00776F9B"/>
    <w:rsid w:val="00782F87"/>
    <w:rsid w:val="007842E7"/>
    <w:rsid w:val="00794849"/>
    <w:rsid w:val="007C0492"/>
    <w:rsid w:val="007C5EAF"/>
    <w:rsid w:val="00802837"/>
    <w:rsid w:val="0081024E"/>
    <w:rsid w:val="00813DD8"/>
    <w:rsid w:val="00817F15"/>
    <w:rsid w:val="00820455"/>
    <w:rsid w:val="00822F8E"/>
    <w:rsid w:val="00826493"/>
    <w:rsid w:val="00827E56"/>
    <w:rsid w:val="0083727C"/>
    <w:rsid w:val="008431A8"/>
    <w:rsid w:val="008645B2"/>
    <w:rsid w:val="00880489"/>
    <w:rsid w:val="008806BA"/>
    <w:rsid w:val="00894518"/>
    <w:rsid w:val="008A2958"/>
    <w:rsid w:val="008A4AF2"/>
    <w:rsid w:val="008C51F4"/>
    <w:rsid w:val="008D277C"/>
    <w:rsid w:val="008D6789"/>
    <w:rsid w:val="008E5CE8"/>
    <w:rsid w:val="008F75A3"/>
    <w:rsid w:val="00900AFD"/>
    <w:rsid w:val="00904EC8"/>
    <w:rsid w:val="009050AC"/>
    <w:rsid w:val="00907556"/>
    <w:rsid w:val="009152E8"/>
    <w:rsid w:val="00923706"/>
    <w:rsid w:val="00923ED5"/>
    <w:rsid w:val="00924F4C"/>
    <w:rsid w:val="00924F99"/>
    <w:rsid w:val="00925100"/>
    <w:rsid w:val="0093147A"/>
    <w:rsid w:val="00937C05"/>
    <w:rsid w:val="00954B25"/>
    <w:rsid w:val="00960F7F"/>
    <w:rsid w:val="00961AEB"/>
    <w:rsid w:val="009751C9"/>
    <w:rsid w:val="00993390"/>
    <w:rsid w:val="009A0AFE"/>
    <w:rsid w:val="009A4A00"/>
    <w:rsid w:val="009B6285"/>
    <w:rsid w:val="009C30CB"/>
    <w:rsid w:val="009C5556"/>
    <w:rsid w:val="009C6C52"/>
    <w:rsid w:val="009D49FB"/>
    <w:rsid w:val="009E4A14"/>
    <w:rsid w:val="009E74C6"/>
    <w:rsid w:val="009F46A2"/>
    <w:rsid w:val="00A02421"/>
    <w:rsid w:val="00A20D6E"/>
    <w:rsid w:val="00A335D1"/>
    <w:rsid w:val="00A352D4"/>
    <w:rsid w:val="00A51735"/>
    <w:rsid w:val="00A55E82"/>
    <w:rsid w:val="00A6408F"/>
    <w:rsid w:val="00A66A0A"/>
    <w:rsid w:val="00A66C40"/>
    <w:rsid w:val="00A82836"/>
    <w:rsid w:val="00A91837"/>
    <w:rsid w:val="00A92AF2"/>
    <w:rsid w:val="00A95F03"/>
    <w:rsid w:val="00AA01BA"/>
    <w:rsid w:val="00AA7DFE"/>
    <w:rsid w:val="00AB4EB1"/>
    <w:rsid w:val="00AB7D9E"/>
    <w:rsid w:val="00AC2CDE"/>
    <w:rsid w:val="00AD0206"/>
    <w:rsid w:val="00AE2703"/>
    <w:rsid w:val="00AE4E93"/>
    <w:rsid w:val="00AF198E"/>
    <w:rsid w:val="00AF7E23"/>
    <w:rsid w:val="00B0326F"/>
    <w:rsid w:val="00B041D8"/>
    <w:rsid w:val="00B12C5F"/>
    <w:rsid w:val="00B2246E"/>
    <w:rsid w:val="00B22476"/>
    <w:rsid w:val="00B377B5"/>
    <w:rsid w:val="00B468CC"/>
    <w:rsid w:val="00B475FB"/>
    <w:rsid w:val="00B5103A"/>
    <w:rsid w:val="00B605A9"/>
    <w:rsid w:val="00B64AA4"/>
    <w:rsid w:val="00B66FB8"/>
    <w:rsid w:val="00B763CB"/>
    <w:rsid w:val="00B76E2E"/>
    <w:rsid w:val="00B80823"/>
    <w:rsid w:val="00B87D1C"/>
    <w:rsid w:val="00BC5662"/>
    <w:rsid w:val="00BE2343"/>
    <w:rsid w:val="00BE3DC1"/>
    <w:rsid w:val="00BE633D"/>
    <w:rsid w:val="00BF04A3"/>
    <w:rsid w:val="00BF211B"/>
    <w:rsid w:val="00BF6B27"/>
    <w:rsid w:val="00C235A1"/>
    <w:rsid w:val="00C327C5"/>
    <w:rsid w:val="00C34432"/>
    <w:rsid w:val="00C34946"/>
    <w:rsid w:val="00C354EE"/>
    <w:rsid w:val="00C50DFB"/>
    <w:rsid w:val="00C63670"/>
    <w:rsid w:val="00C923AA"/>
    <w:rsid w:val="00CA0215"/>
    <w:rsid w:val="00CA7175"/>
    <w:rsid w:val="00CA77CE"/>
    <w:rsid w:val="00CB37D5"/>
    <w:rsid w:val="00CB4932"/>
    <w:rsid w:val="00CD6DF7"/>
    <w:rsid w:val="00CE1C8D"/>
    <w:rsid w:val="00CE6836"/>
    <w:rsid w:val="00CE7EDE"/>
    <w:rsid w:val="00CF245C"/>
    <w:rsid w:val="00CF3084"/>
    <w:rsid w:val="00CF4951"/>
    <w:rsid w:val="00CF4A86"/>
    <w:rsid w:val="00CF63AB"/>
    <w:rsid w:val="00D1581C"/>
    <w:rsid w:val="00D2368D"/>
    <w:rsid w:val="00D363CC"/>
    <w:rsid w:val="00D37269"/>
    <w:rsid w:val="00D378FF"/>
    <w:rsid w:val="00D42A69"/>
    <w:rsid w:val="00D47532"/>
    <w:rsid w:val="00D72DA1"/>
    <w:rsid w:val="00D80323"/>
    <w:rsid w:val="00D83593"/>
    <w:rsid w:val="00D9525B"/>
    <w:rsid w:val="00DA44F9"/>
    <w:rsid w:val="00DC21DE"/>
    <w:rsid w:val="00DC2CFE"/>
    <w:rsid w:val="00DC5061"/>
    <w:rsid w:val="00DC7342"/>
    <w:rsid w:val="00DD0458"/>
    <w:rsid w:val="00DD227D"/>
    <w:rsid w:val="00DD6647"/>
    <w:rsid w:val="00DD6C88"/>
    <w:rsid w:val="00DE30FE"/>
    <w:rsid w:val="00DE4602"/>
    <w:rsid w:val="00DE56F3"/>
    <w:rsid w:val="00DF0497"/>
    <w:rsid w:val="00DF08ED"/>
    <w:rsid w:val="00E05B1E"/>
    <w:rsid w:val="00E06BF0"/>
    <w:rsid w:val="00E10739"/>
    <w:rsid w:val="00E153AA"/>
    <w:rsid w:val="00E26363"/>
    <w:rsid w:val="00E35A90"/>
    <w:rsid w:val="00E44778"/>
    <w:rsid w:val="00E472AD"/>
    <w:rsid w:val="00E5256A"/>
    <w:rsid w:val="00E63A7D"/>
    <w:rsid w:val="00E63C9C"/>
    <w:rsid w:val="00E65F84"/>
    <w:rsid w:val="00E90A79"/>
    <w:rsid w:val="00E91163"/>
    <w:rsid w:val="00E919FF"/>
    <w:rsid w:val="00EB1C9D"/>
    <w:rsid w:val="00EB4E36"/>
    <w:rsid w:val="00EC4FEA"/>
    <w:rsid w:val="00ED188E"/>
    <w:rsid w:val="00ED4911"/>
    <w:rsid w:val="00ED4D3E"/>
    <w:rsid w:val="00EE1314"/>
    <w:rsid w:val="00EE3ABA"/>
    <w:rsid w:val="00EE6EFC"/>
    <w:rsid w:val="00EF20F0"/>
    <w:rsid w:val="00EF64C4"/>
    <w:rsid w:val="00F02602"/>
    <w:rsid w:val="00F02AFD"/>
    <w:rsid w:val="00F058B1"/>
    <w:rsid w:val="00F06F32"/>
    <w:rsid w:val="00F3144B"/>
    <w:rsid w:val="00F3212E"/>
    <w:rsid w:val="00F33092"/>
    <w:rsid w:val="00F368D1"/>
    <w:rsid w:val="00F369F4"/>
    <w:rsid w:val="00F455A1"/>
    <w:rsid w:val="00F546F9"/>
    <w:rsid w:val="00F57C9F"/>
    <w:rsid w:val="00F60A2B"/>
    <w:rsid w:val="00F7381A"/>
    <w:rsid w:val="00F85A43"/>
    <w:rsid w:val="00F95D44"/>
    <w:rsid w:val="00FA0C62"/>
    <w:rsid w:val="00FA14FA"/>
    <w:rsid w:val="00FB1CAF"/>
    <w:rsid w:val="00FB56C7"/>
    <w:rsid w:val="00FC0E66"/>
    <w:rsid w:val="00FC67F2"/>
    <w:rsid w:val="00FD04F8"/>
    <w:rsid w:val="00FE2A89"/>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BE65"/>
  <w15:chartTrackingRefBased/>
  <w15:docId w15:val="{34ECB7CA-7B7E-4BE5-97BF-E487929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446" w:hanging="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31"/>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31"/>
    <w:pPr>
      <w:ind w:left="720"/>
      <w:contextualSpacing/>
    </w:pPr>
  </w:style>
  <w:style w:type="paragraph" w:styleId="Header">
    <w:name w:val="header"/>
    <w:basedOn w:val="Normal"/>
    <w:link w:val="HeaderChar"/>
    <w:uiPriority w:val="99"/>
    <w:unhideWhenUsed/>
    <w:rsid w:val="00E26363"/>
    <w:pPr>
      <w:tabs>
        <w:tab w:val="center" w:pos="4680"/>
        <w:tab w:val="right" w:pos="9360"/>
      </w:tabs>
    </w:pPr>
  </w:style>
  <w:style w:type="character" w:customStyle="1" w:styleId="HeaderChar">
    <w:name w:val="Header Char"/>
    <w:basedOn w:val="DefaultParagraphFont"/>
    <w:link w:val="Header"/>
    <w:uiPriority w:val="99"/>
    <w:rsid w:val="00E26363"/>
    <w:rPr>
      <w:rFonts w:ascii="Calibri" w:eastAsia="Calibri" w:hAnsi="Calibri" w:cs="Times New Roman"/>
      <w:kern w:val="0"/>
    </w:rPr>
  </w:style>
  <w:style w:type="paragraph" w:styleId="Footer">
    <w:name w:val="footer"/>
    <w:basedOn w:val="Normal"/>
    <w:link w:val="FooterChar"/>
    <w:uiPriority w:val="99"/>
    <w:unhideWhenUsed/>
    <w:rsid w:val="00E26363"/>
    <w:pPr>
      <w:tabs>
        <w:tab w:val="center" w:pos="4680"/>
        <w:tab w:val="right" w:pos="9360"/>
      </w:tabs>
    </w:pPr>
  </w:style>
  <w:style w:type="character" w:customStyle="1" w:styleId="FooterChar">
    <w:name w:val="Footer Char"/>
    <w:basedOn w:val="DefaultParagraphFont"/>
    <w:link w:val="Footer"/>
    <w:uiPriority w:val="99"/>
    <w:rsid w:val="00E26363"/>
    <w:rPr>
      <w:rFonts w:ascii="Calibri" w:eastAsia="Calibri" w:hAnsi="Calibri" w:cs="Times New Roman"/>
      <w:kern w:val="0"/>
    </w:rPr>
  </w:style>
  <w:style w:type="paragraph" w:styleId="NoSpacing">
    <w:name w:val="No Spacing"/>
    <w:link w:val="NoSpacingChar"/>
    <w:uiPriority w:val="1"/>
    <w:qFormat/>
    <w:rsid w:val="00144864"/>
    <w:rPr>
      <w:rFonts w:ascii="Calibri" w:eastAsia="Calibri" w:hAnsi="Calibri" w:cs="Times New Roman"/>
      <w:kern w:val="0"/>
    </w:rPr>
  </w:style>
  <w:style w:type="paragraph" w:styleId="NormalWeb">
    <w:name w:val="Normal (Web)"/>
    <w:basedOn w:val="Normal"/>
    <w:uiPriority w:val="99"/>
    <w:unhideWhenUsed/>
    <w:rsid w:val="00DC5061"/>
    <w:pPr>
      <w:spacing w:before="100" w:beforeAutospacing="1" w:after="100" w:afterAutospacing="1"/>
      <w:ind w:left="0" w:firstLine="0"/>
    </w:pPr>
    <w:rPr>
      <w:rFonts w:ascii="Times New Roman" w:eastAsia="Times New Roman" w:hAnsi="Times New Roman"/>
      <w:sz w:val="24"/>
      <w:szCs w:val="24"/>
      <w14:ligatures w14:val="none"/>
    </w:rPr>
  </w:style>
  <w:style w:type="character" w:customStyle="1" w:styleId="NoSpacingChar">
    <w:name w:val="No Spacing Char"/>
    <w:basedOn w:val="DefaultParagraphFont"/>
    <w:link w:val="NoSpacing"/>
    <w:uiPriority w:val="1"/>
    <w:rsid w:val="005A570A"/>
    <w:rPr>
      <w:rFonts w:ascii="Calibri" w:eastAsia="Calibri" w:hAnsi="Calibri" w:cs="Times New Roman"/>
      <w:kern w:val="0"/>
    </w:rPr>
  </w:style>
  <w:style w:type="character" w:styleId="Strong">
    <w:name w:val="Strong"/>
    <w:basedOn w:val="DefaultParagraphFont"/>
    <w:uiPriority w:val="22"/>
    <w:qFormat/>
    <w:rsid w:val="000D66EC"/>
    <w:rPr>
      <w:b/>
      <w:bCs/>
    </w:rPr>
  </w:style>
  <w:style w:type="paragraph" w:styleId="Title">
    <w:name w:val="Title"/>
    <w:basedOn w:val="Normal"/>
    <w:next w:val="Normal"/>
    <w:link w:val="TitleChar"/>
    <w:uiPriority w:val="10"/>
    <w:qFormat/>
    <w:rsid w:val="004073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3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5000">
      <w:bodyDiv w:val="1"/>
      <w:marLeft w:val="0"/>
      <w:marRight w:val="0"/>
      <w:marTop w:val="0"/>
      <w:marBottom w:val="0"/>
      <w:divBdr>
        <w:top w:val="none" w:sz="0" w:space="0" w:color="auto"/>
        <w:left w:val="none" w:sz="0" w:space="0" w:color="auto"/>
        <w:bottom w:val="none" w:sz="0" w:space="0" w:color="auto"/>
        <w:right w:val="none" w:sz="0" w:space="0" w:color="auto"/>
      </w:divBdr>
    </w:div>
    <w:div w:id="623653265">
      <w:bodyDiv w:val="1"/>
      <w:marLeft w:val="0"/>
      <w:marRight w:val="0"/>
      <w:marTop w:val="0"/>
      <w:marBottom w:val="0"/>
      <w:divBdr>
        <w:top w:val="none" w:sz="0" w:space="0" w:color="auto"/>
        <w:left w:val="none" w:sz="0" w:space="0" w:color="auto"/>
        <w:bottom w:val="none" w:sz="0" w:space="0" w:color="auto"/>
        <w:right w:val="none" w:sz="0" w:space="0" w:color="auto"/>
      </w:divBdr>
      <w:divsChild>
        <w:div w:id="383021989">
          <w:marLeft w:val="1469"/>
          <w:marRight w:val="0"/>
          <w:marTop w:val="0"/>
          <w:marBottom w:val="0"/>
          <w:divBdr>
            <w:top w:val="none" w:sz="0" w:space="0" w:color="auto"/>
            <w:left w:val="none" w:sz="0" w:space="0" w:color="auto"/>
            <w:bottom w:val="none" w:sz="0" w:space="0" w:color="auto"/>
            <w:right w:val="none" w:sz="0" w:space="0" w:color="auto"/>
          </w:divBdr>
        </w:div>
        <w:div w:id="2120685954">
          <w:marLeft w:val="1481"/>
          <w:marRight w:val="0"/>
          <w:marTop w:val="0"/>
          <w:marBottom w:val="0"/>
          <w:divBdr>
            <w:top w:val="none" w:sz="0" w:space="0" w:color="auto"/>
            <w:left w:val="none" w:sz="0" w:space="0" w:color="auto"/>
            <w:bottom w:val="none" w:sz="0" w:space="0" w:color="auto"/>
            <w:right w:val="none" w:sz="0" w:space="0" w:color="auto"/>
          </w:divBdr>
        </w:div>
      </w:divsChild>
    </w:div>
    <w:div w:id="788207007">
      <w:bodyDiv w:val="1"/>
      <w:marLeft w:val="0"/>
      <w:marRight w:val="0"/>
      <w:marTop w:val="0"/>
      <w:marBottom w:val="0"/>
      <w:divBdr>
        <w:top w:val="none" w:sz="0" w:space="0" w:color="auto"/>
        <w:left w:val="none" w:sz="0" w:space="0" w:color="auto"/>
        <w:bottom w:val="none" w:sz="0" w:space="0" w:color="auto"/>
        <w:right w:val="none" w:sz="0" w:space="0" w:color="auto"/>
      </w:divBdr>
    </w:div>
    <w:div w:id="823163904">
      <w:bodyDiv w:val="1"/>
      <w:marLeft w:val="0"/>
      <w:marRight w:val="0"/>
      <w:marTop w:val="0"/>
      <w:marBottom w:val="0"/>
      <w:divBdr>
        <w:top w:val="none" w:sz="0" w:space="0" w:color="auto"/>
        <w:left w:val="none" w:sz="0" w:space="0" w:color="auto"/>
        <w:bottom w:val="none" w:sz="0" w:space="0" w:color="auto"/>
        <w:right w:val="none" w:sz="0" w:space="0" w:color="auto"/>
      </w:divBdr>
    </w:div>
    <w:div w:id="842203760">
      <w:bodyDiv w:val="1"/>
      <w:marLeft w:val="0"/>
      <w:marRight w:val="0"/>
      <w:marTop w:val="0"/>
      <w:marBottom w:val="0"/>
      <w:divBdr>
        <w:top w:val="none" w:sz="0" w:space="0" w:color="auto"/>
        <w:left w:val="none" w:sz="0" w:space="0" w:color="auto"/>
        <w:bottom w:val="none" w:sz="0" w:space="0" w:color="auto"/>
        <w:right w:val="none" w:sz="0" w:space="0" w:color="auto"/>
      </w:divBdr>
    </w:div>
    <w:div w:id="1193804222">
      <w:bodyDiv w:val="1"/>
      <w:marLeft w:val="0"/>
      <w:marRight w:val="0"/>
      <w:marTop w:val="0"/>
      <w:marBottom w:val="0"/>
      <w:divBdr>
        <w:top w:val="none" w:sz="0" w:space="0" w:color="auto"/>
        <w:left w:val="none" w:sz="0" w:space="0" w:color="auto"/>
        <w:bottom w:val="none" w:sz="0" w:space="0" w:color="auto"/>
        <w:right w:val="none" w:sz="0" w:space="0" w:color="auto"/>
      </w:divBdr>
    </w:div>
    <w:div w:id="1218590774">
      <w:bodyDiv w:val="1"/>
      <w:marLeft w:val="0"/>
      <w:marRight w:val="0"/>
      <w:marTop w:val="0"/>
      <w:marBottom w:val="0"/>
      <w:divBdr>
        <w:top w:val="none" w:sz="0" w:space="0" w:color="auto"/>
        <w:left w:val="none" w:sz="0" w:space="0" w:color="auto"/>
        <w:bottom w:val="none" w:sz="0" w:space="0" w:color="auto"/>
        <w:right w:val="none" w:sz="0" w:space="0" w:color="auto"/>
      </w:divBdr>
    </w:div>
    <w:div w:id="1298102368">
      <w:bodyDiv w:val="1"/>
      <w:marLeft w:val="0"/>
      <w:marRight w:val="0"/>
      <w:marTop w:val="0"/>
      <w:marBottom w:val="0"/>
      <w:divBdr>
        <w:top w:val="none" w:sz="0" w:space="0" w:color="auto"/>
        <w:left w:val="none" w:sz="0" w:space="0" w:color="auto"/>
        <w:bottom w:val="none" w:sz="0" w:space="0" w:color="auto"/>
        <w:right w:val="none" w:sz="0" w:space="0" w:color="auto"/>
      </w:divBdr>
    </w:div>
    <w:div w:id="1756972186">
      <w:bodyDiv w:val="1"/>
      <w:marLeft w:val="0"/>
      <w:marRight w:val="0"/>
      <w:marTop w:val="0"/>
      <w:marBottom w:val="0"/>
      <w:divBdr>
        <w:top w:val="none" w:sz="0" w:space="0" w:color="auto"/>
        <w:left w:val="none" w:sz="0" w:space="0" w:color="auto"/>
        <w:bottom w:val="none" w:sz="0" w:space="0" w:color="auto"/>
        <w:right w:val="none" w:sz="0" w:space="0" w:color="auto"/>
      </w:divBdr>
    </w:div>
    <w:div w:id="1999071860">
      <w:bodyDiv w:val="1"/>
      <w:marLeft w:val="0"/>
      <w:marRight w:val="0"/>
      <w:marTop w:val="0"/>
      <w:marBottom w:val="0"/>
      <w:divBdr>
        <w:top w:val="none" w:sz="0" w:space="0" w:color="auto"/>
        <w:left w:val="none" w:sz="0" w:space="0" w:color="auto"/>
        <w:bottom w:val="none" w:sz="0" w:space="0" w:color="auto"/>
        <w:right w:val="none" w:sz="0" w:space="0" w:color="auto"/>
      </w:divBdr>
      <w:divsChild>
        <w:div w:id="882905139">
          <w:marLeft w:val="16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DC93-9243-4D38-BF8E-3B6BD230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9</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2025-06-10T19:33:00Z</cp:lastPrinted>
  <dcterms:created xsi:type="dcterms:W3CDTF">2025-06-02T20:10:00Z</dcterms:created>
  <dcterms:modified xsi:type="dcterms:W3CDTF">2025-06-25T16:26:00Z</dcterms:modified>
</cp:coreProperties>
</file>